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9D9" w:rsidRPr="00004BF0" w:rsidRDefault="00BB19D9" w:rsidP="00BB19D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04BF0">
        <w:rPr>
          <w:rFonts w:ascii="Arial" w:hAnsi="Arial" w:cs="Arial"/>
          <w:b/>
          <w:bCs/>
          <w:sz w:val="24"/>
          <w:szCs w:val="24"/>
        </w:rPr>
        <w:t>ДЕПАРТАМЕНТ ОБРАЗОВАНИЯ И НАУКИ ТЮМЕНСКОЙ ОБЛАСТИ</w:t>
      </w:r>
    </w:p>
    <w:p w:rsidR="00BB19D9" w:rsidRPr="00004BF0" w:rsidRDefault="00BB19D9" w:rsidP="00BB19D9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>ГОСУДАРСТВЕННОЕ АВТОНОМНОЕ ПРОФЕССИОНАЛЬНОЕ</w:t>
      </w:r>
    </w:p>
    <w:p w:rsidR="00BB19D9" w:rsidRPr="00004BF0" w:rsidRDefault="00BB19D9" w:rsidP="00BB19D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>ОБРАЗОВАТЕЛЬНОЕ УЧРЕЖДЕНИЕ ТЮМЕНСКОЙ ОБЛАСТИ</w:t>
      </w:r>
    </w:p>
    <w:p w:rsidR="00BB19D9" w:rsidRPr="00004BF0" w:rsidRDefault="00BB19D9" w:rsidP="00BB19D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>«ГОЛЫШМАНОВСКИЙ АГРОПЕДАГОГИЧЕСКИЙ КОЛЛЕДЖ»</w:t>
      </w:r>
    </w:p>
    <w:p w:rsidR="00BB19D9" w:rsidRPr="00004BF0" w:rsidRDefault="00BB19D9" w:rsidP="00BB19D9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  <w:sz w:val="24"/>
          <w:szCs w:val="24"/>
        </w:rPr>
      </w:pPr>
    </w:p>
    <w:p w:rsidR="00447473" w:rsidRPr="00004BF0" w:rsidRDefault="00447473" w:rsidP="00447473">
      <w:pPr>
        <w:tabs>
          <w:tab w:val="center" w:pos="4677"/>
          <w:tab w:val="right" w:pos="935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 xml:space="preserve">                                         </w:t>
      </w:r>
      <w:r w:rsidR="00004BF0">
        <w:rPr>
          <w:rFonts w:ascii="Arial" w:hAnsi="Arial" w:cs="Arial"/>
          <w:sz w:val="24"/>
          <w:szCs w:val="24"/>
        </w:rPr>
        <w:t xml:space="preserve">                 </w:t>
      </w:r>
      <w:r w:rsidR="005A1569">
        <w:rPr>
          <w:rFonts w:ascii="Arial" w:hAnsi="Arial" w:cs="Arial"/>
          <w:sz w:val="24"/>
          <w:szCs w:val="24"/>
        </w:rPr>
        <w:t>Приложение № 3.2.1</w:t>
      </w:r>
      <w:r w:rsidR="00BB19D9" w:rsidRPr="00004BF0">
        <w:rPr>
          <w:rFonts w:ascii="Arial" w:hAnsi="Arial" w:cs="Arial"/>
          <w:sz w:val="24"/>
          <w:szCs w:val="24"/>
        </w:rPr>
        <w:t xml:space="preserve"> к ООП СПО (ППССЗ)</w:t>
      </w:r>
    </w:p>
    <w:p w:rsidR="00447473" w:rsidRPr="00004BF0" w:rsidRDefault="00447473" w:rsidP="00447473">
      <w:pPr>
        <w:tabs>
          <w:tab w:val="center" w:pos="4677"/>
          <w:tab w:val="right" w:pos="935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="00004BF0">
        <w:rPr>
          <w:rFonts w:ascii="Arial" w:hAnsi="Arial" w:cs="Arial"/>
          <w:sz w:val="24"/>
          <w:szCs w:val="24"/>
        </w:rPr>
        <w:t xml:space="preserve"> </w:t>
      </w:r>
      <w:r w:rsidRPr="00004BF0">
        <w:rPr>
          <w:rFonts w:ascii="Arial" w:hAnsi="Arial" w:cs="Arial"/>
          <w:sz w:val="24"/>
          <w:szCs w:val="24"/>
        </w:rPr>
        <w:t>по специальности 35.02.08. Электротехнические</w:t>
      </w:r>
    </w:p>
    <w:p w:rsidR="001832C0" w:rsidRPr="00004BF0" w:rsidRDefault="00447473" w:rsidP="00447473">
      <w:pPr>
        <w:tabs>
          <w:tab w:val="center" w:pos="4677"/>
          <w:tab w:val="right" w:pos="935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="00004BF0">
        <w:rPr>
          <w:rFonts w:ascii="Arial" w:hAnsi="Arial" w:cs="Arial"/>
          <w:sz w:val="24"/>
          <w:szCs w:val="24"/>
        </w:rPr>
        <w:t xml:space="preserve">      </w:t>
      </w:r>
      <w:r w:rsidRPr="00004BF0">
        <w:rPr>
          <w:rFonts w:ascii="Arial" w:hAnsi="Arial" w:cs="Arial"/>
          <w:sz w:val="24"/>
          <w:szCs w:val="24"/>
        </w:rPr>
        <w:t>системы в агропромышленном комплексе (АПК)</w:t>
      </w:r>
    </w:p>
    <w:p w:rsidR="001832C0" w:rsidRPr="00004BF0" w:rsidRDefault="001832C0" w:rsidP="001832C0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jc w:val="right"/>
        <w:rPr>
          <w:rFonts w:ascii="Arial" w:hAnsi="Arial" w:cs="Arial"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FC35E7" w:rsidP="00BB1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  <w:r w:rsidRPr="00004BF0">
        <w:rPr>
          <w:rFonts w:ascii="Arial" w:eastAsia="Calibri" w:hAnsi="Arial" w:cs="Arial"/>
          <w:b/>
          <w:bCs/>
          <w:caps/>
          <w:sz w:val="24"/>
          <w:szCs w:val="24"/>
        </w:rPr>
        <w:t>РАБОЧАЯ ПРОГРАММА</w:t>
      </w:r>
      <w:r w:rsidR="00BB19D9" w:rsidRPr="00004BF0">
        <w:rPr>
          <w:rFonts w:ascii="Arial" w:eastAsia="Calibri" w:hAnsi="Arial" w:cs="Arial"/>
          <w:b/>
          <w:bCs/>
          <w:caps/>
          <w:sz w:val="24"/>
          <w:szCs w:val="24"/>
        </w:rPr>
        <w:t xml:space="preserve"> </w:t>
      </w:r>
      <w:r w:rsidRPr="00004BF0">
        <w:rPr>
          <w:rFonts w:ascii="Arial" w:eastAsia="Calibri" w:hAnsi="Arial" w:cs="Arial"/>
          <w:b/>
          <w:bCs/>
          <w:caps/>
          <w:sz w:val="24"/>
          <w:szCs w:val="24"/>
        </w:rPr>
        <w:t>УЧЕБНОЙ ПРАКТИКИ</w:t>
      </w:r>
    </w:p>
    <w:p w:rsidR="00BB19D9" w:rsidRPr="00004BF0" w:rsidRDefault="00BB19D9" w:rsidP="00BB1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</w:p>
    <w:p w:rsidR="00BB19D9" w:rsidRPr="00004BF0" w:rsidRDefault="00FC35E7" w:rsidP="00BB19D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04BF0">
        <w:rPr>
          <w:rFonts w:ascii="Arial" w:hAnsi="Arial" w:cs="Arial"/>
          <w:b/>
          <w:sz w:val="24"/>
          <w:szCs w:val="24"/>
        </w:rPr>
        <w:t>У</w:t>
      </w:r>
      <w:r w:rsidR="00E31DB1">
        <w:rPr>
          <w:rFonts w:ascii="Arial" w:hAnsi="Arial" w:cs="Arial"/>
          <w:b/>
          <w:sz w:val="24"/>
          <w:szCs w:val="24"/>
        </w:rPr>
        <w:t>П 02</w:t>
      </w:r>
      <w:r w:rsidR="00004BF0" w:rsidRPr="00004BF0">
        <w:rPr>
          <w:rFonts w:ascii="Arial" w:hAnsi="Arial" w:cs="Arial"/>
          <w:b/>
          <w:sz w:val="24"/>
          <w:szCs w:val="24"/>
        </w:rPr>
        <w:t xml:space="preserve">.01. </w:t>
      </w:r>
      <w:r w:rsidR="00E31DB1">
        <w:rPr>
          <w:rFonts w:ascii="Arial" w:hAnsi="Arial" w:cs="Arial"/>
          <w:b/>
          <w:sz w:val="24"/>
          <w:szCs w:val="24"/>
        </w:rPr>
        <w:t>Энергоснабжение сельскохозяйственных предприятий</w:t>
      </w:r>
    </w:p>
    <w:p w:rsidR="00BB19D9" w:rsidRPr="00004BF0" w:rsidRDefault="00BB19D9" w:rsidP="00BB19D9">
      <w:pPr>
        <w:spacing w:after="12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E31DB1" w:rsidRPr="00004BF0" w:rsidRDefault="00E31DB1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FC35E7" w:rsidRPr="00004BF0" w:rsidRDefault="00FC35E7" w:rsidP="00BB19D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BB19D9" w:rsidRPr="00004BF0" w:rsidRDefault="007329BD" w:rsidP="00BB19D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2025</w:t>
      </w:r>
    </w:p>
    <w:p w:rsidR="00004BF0" w:rsidRDefault="00004BF0" w:rsidP="00BB19D9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004BF0" w:rsidRPr="00004BF0" w:rsidRDefault="00004BF0" w:rsidP="00004BF0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lastRenderedPageBreak/>
        <w:t>Аннота</w:t>
      </w:r>
      <w:r>
        <w:rPr>
          <w:rFonts w:ascii="Arial" w:eastAsia="Calibri" w:hAnsi="Arial" w:cs="Arial"/>
          <w:b/>
          <w:sz w:val="24"/>
          <w:szCs w:val="24"/>
        </w:rPr>
        <w:t>ция программы учебной практики</w:t>
      </w:r>
    </w:p>
    <w:p w:rsidR="00004BF0" w:rsidRPr="00004BF0" w:rsidRDefault="00E31DB1" w:rsidP="00004BF0">
      <w:pPr>
        <w:spacing w:after="0"/>
        <w:jc w:val="center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УП 02</w:t>
      </w:r>
      <w:r w:rsidR="00004BF0" w:rsidRPr="00004BF0">
        <w:rPr>
          <w:rFonts w:ascii="Arial" w:hAnsi="Arial" w:cs="Arial"/>
          <w:sz w:val="24"/>
          <w:szCs w:val="24"/>
          <w:u w:val="single"/>
        </w:rPr>
        <w:t xml:space="preserve">.01. </w:t>
      </w:r>
      <w:r>
        <w:rPr>
          <w:rFonts w:ascii="Arial" w:hAnsi="Arial" w:cs="Arial"/>
          <w:sz w:val="24"/>
          <w:szCs w:val="24"/>
          <w:u w:val="single"/>
        </w:rPr>
        <w:t>Энергоснабжение сельскохозяйственных предприятий</w:t>
      </w:r>
      <w:r w:rsidR="00004BF0" w:rsidRPr="00004BF0">
        <w:rPr>
          <w:rFonts w:ascii="Arial" w:hAnsi="Arial" w:cs="Arial"/>
          <w:sz w:val="24"/>
          <w:szCs w:val="24"/>
          <w:u w:val="single"/>
        </w:rPr>
        <w:t xml:space="preserve"> </w:t>
      </w:r>
    </w:p>
    <w:p w:rsidR="00004BF0" w:rsidRPr="00004BF0" w:rsidRDefault="00004BF0" w:rsidP="00004BF0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Раздел: профессиональный цикл</w:t>
      </w:r>
    </w:p>
    <w:p w:rsidR="00004BF0" w:rsidRPr="00004BF0" w:rsidRDefault="00004BF0" w:rsidP="00004BF0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004BF0" w:rsidRPr="00004BF0" w:rsidRDefault="00004BF0" w:rsidP="00004BF0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004BF0">
        <w:rPr>
          <w:rFonts w:ascii="TimesNewRomanPS-BoldMT" w:hAnsi="TimesNewRomanPS-BoldMT" w:cs="TimesNewRomanPS-BoldMT"/>
          <w:b/>
          <w:bCs/>
          <w:sz w:val="24"/>
          <w:szCs w:val="24"/>
        </w:rPr>
        <w:t>Область применения программы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Рабочая пр</w:t>
      </w:r>
      <w:r w:rsidR="005A5FAA">
        <w:rPr>
          <w:rFonts w:ascii="TimesNewRomanPSMT" w:hAnsi="TimesNewRomanPSMT" w:cs="TimesNewRomanPSMT"/>
          <w:sz w:val="24"/>
          <w:szCs w:val="24"/>
        </w:rPr>
        <w:t>ограмма учебной практики</w:t>
      </w:r>
      <w:r>
        <w:rPr>
          <w:rFonts w:ascii="TimesNewRomanPSMT" w:hAnsi="TimesNewRomanPSMT" w:cs="TimesNewRomanPSMT"/>
          <w:sz w:val="24"/>
          <w:szCs w:val="24"/>
        </w:rPr>
        <w:t xml:space="preserve"> является частью программы подготовки специалистов среднего звена в соответствии с ФГОС по специальности СПО </w:t>
      </w:r>
      <w:r>
        <w:rPr>
          <w:rFonts w:ascii="Times New Roman" w:hAnsi="Times New Roman" w:cs="Times New Roman"/>
          <w:sz w:val="24"/>
          <w:szCs w:val="24"/>
        </w:rPr>
        <w:t>35.02.08</w:t>
      </w:r>
      <w:r>
        <w:rPr>
          <w:rFonts w:ascii="TimesNewRomanPSMT" w:hAnsi="TimesNewRomanPSMT" w:cs="TimesNewRomanPSMT"/>
          <w:sz w:val="24"/>
          <w:szCs w:val="24"/>
        </w:rPr>
        <w:t xml:space="preserve"> Электротехнические системы в агропромышленном комплексе (АПК), входящей в состав укрупненной группы специальностей 35.00.00 Сельское, лесное и рыбное хозяйство, в части освоения основного вида профессиональной деятельности (ВПД): </w:t>
      </w:r>
      <w:r w:rsidR="00E31DB1">
        <w:rPr>
          <w:rFonts w:ascii="TimesNewRomanPSMT" w:hAnsi="TimesNewRomanPSMT" w:cs="TimesNewRomanPSMT"/>
          <w:sz w:val="24"/>
          <w:szCs w:val="24"/>
        </w:rPr>
        <w:t>Энергоснабжение сельскохозяйственных предприятий</w:t>
      </w:r>
      <w:r>
        <w:rPr>
          <w:rFonts w:ascii="TimesNewRomanPSMT" w:hAnsi="TimesNewRomanPSMT" w:cs="TimesNewRomanPSMT"/>
          <w:sz w:val="24"/>
          <w:szCs w:val="24"/>
        </w:rPr>
        <w:t>, а также общих и профессиональных компетенций.</w:t>
      </w:r>
    </w:p>
    <w:p w:rsidR="005A5FAA" w:rsidRDefault="005A5FAA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004BF0" w:rsidRPr="005A5FAA" w:rsidRDefault="00004BF0" w:rsidP="005A5FAA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5A5FAA">
        <w:rPr>
          <w:rFonts w:ascii="TimesNewRomanPS-BoldMT" w:hAnsi="TimesNewRomanPS-BoldMT" w:cs="TimesNewRomanPS-BoldMT"/>
          <w:b/>
          <w:bCs/>
          <w:sz w:val="24"/>
          <w:szCs w:val="24"/>
        </w:rPr>
        <w:t>Цель и планируемые результаты о</w:t>
      </w:r>
      <w:r w:rsidR="005A5FAA">
        <w:rPr>
          <w:rFonts w:ascii="TimesNewRomanPS-BoldMT" w:hAnsi="TimesNewRomanPS-BoldMT" w:cs="TimesNewRomanPS-BoldMT"/>
          <w:b/>
          <w:bCs/>
          <w:sz w:val="24"/>
          <w:szCs w:val="24"/>
        </w:rPr>
        <w:t>своения программы учебной практики</w:t>
      </w:r>
    </w:p>
    <w:p w:rsidR="00E31DB1" w:rsidRDefault="005A5FAA" w:rsidP="00E31D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</w:t>
      </w:r>
      <w:r w:rsidR="00E31DB1">
        <w:rPr>
          <w:rFonts w:ascii="Arial" w:hAnsi="Arial" w:cs="Arial"/>
          <w:sz w:val="24"/>
          <w:szCs w:val="24"/>
        </w:rPr>
        <w:t xml:space="preserve">     </w:t>
      </w:r>
      <w:r w:rsidR="00E31DB1" w:rsidRPr="00E31DB1">
        <w:rPr>
          <w:rFonts w:ascii="Arial" w:hAnsi="Arial" w:cs="Arial"/>
          <w:sz w:val="24"/>
          <w:szCs w:val="24"/>
        </w:rPr>
        <w:t>Цели и</w:t>
      </w:r>
      <w:r w:rsidR="00E31DB1">
        <w:rPr>
          <w:rFonts w:ascii="Arial" w:hAnsi="Arial" w:cs="Arial"/>
          <w:sz w:val="24"/>
          <w:szCs w:val="24"/>
        </w:rPr>
        <w:t xml:space="preserve"> задачи учебной практики</w:t>
      </w:r>
      <w:r w:rsidR="00E31DB1" w:rsidRPr="00E31DB1">
        <w:rPr>
          <w:rFonts w:ascii="Arial" w:hAnsi="Arial" w:cs="Arial"/>
          <w:sz w:val="24"/>
          <w:szCs w:val="24"/>
        </w:rPr>
        <w:t xml:space="preserve"> – требования к результатам ос</w:t>
      </w:r>
      <w:r w:rsidR="00E31DB1">
        <w:rPr>
          <w:rFonts w:ascii="Arial" w:hAnsi="Arial" w:cs="Arial"/>
          <w:sz w:val="24"/>
          <w:szCs w:val="24"/>
        </w:rPr>
        <w:t>воения профессионального модуля.</w:t>
      </w:r>
      <w:r w:rsidR="00E31DB1" w:rsidRPr="00E31DB1">
        <w:rPr>
          <w:rFonts w:ascii="Arial" w:hAnsi="Arial" w:cs="Arial"/>
          <w:sz w:val="24"/>
          <w:szCs w:val="24"/>
        </w:rPr>
        <w:t xml:space="preserve"> </w:t>
      </w:r>
    </w:p>
    <w:p w:rsidR="00E31DB1" w:rsidRDefault="00E31DB1" w:rsidP="00E31D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Pr="00E31DB1">
        <w:rPr>
          <w:rFonts w:ascii="Arial" w:hAnsi="Arial" w:cs="Arial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E31DB1">
        <w:rPr>
          <w:rFonts w:ascii="Arial" w:hAnsi="Arial" w:cs="Arial"/>
          <w:sz w:val="24"/>
          <w:szCs w:val="24"/>
        </w:rPr>
        <w:t>обучающийся</w:t>
      </w:r>
      <w:proofErr w:type="gramEnd"/>
      <w:r w:rsidRPr="00E31DB1">
        <w:rPr>
          <w:rFonts w:ascii="Arial" w:hAnsi="Arial" w:cs="Arial"/>
          <w:sz w:val="24"/>
          <w:szCs w:val="24"/>
        </w:rPr>
        <w:t xml:space="preserve"> в ходе о</w:t>
      </w:r>
      <w:r>
        <w:rPr>
          <w:rFonts w:ascii="Arial" w:hAnsi="Arial" w:cs="Arial"/>
          <w:sz w:val="24"/>
          <w:szCs w:val="24"/>
        </w:rPr>
        <w:t>своения учебной практики</w:t>
      </w:r>
      <w:r w:rsidRPr="00E31DB1">
        <w:rPr>
          <w:rFonts w:ascii="Arial" w:hAnsi="Arial" w:cs="Arial"/>
          <w:sz w:val="24"/>
          <w:szCs w:val="24"/>
        </w:rPr>
        <w:t xml:space="preserve"> должен: </w:t>
      </w:r>
    </w:p>
    <w:p w:rsidR="00E31DB1" w:rsidRDefault="00E31DB1" w:rsidP="00E31D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1DB1">
        <w:rPr>
          <w:rFonts w:ascii="Arial" w:hAnsi="Arial" w:cs="Arial"/>
          <w:b/>
          <w:sz w:val="24"/>
          <w:szCs w:val="24"/>
        </w:rPr>
        <w:t>иметь практический опыт:</w:t>
      </w:r>
      <w:r w:rsidRPr="00E31DB1">
        <w:rPr>
          <w:rFonts w:ascii="Arial" w:hAnsi="Arial" w:cs="Arial"/>
          <w:sz w:val="24"/>
          <w:szCs w:val="24"/>
        </w:rPr>
        <w:t xml:space="preserve"> </w:t>
      </w:r>
    </w:p>
    <w:p w:rsidR="00E31DB1" w:rsidRDefault="00E31DB1" w:rsidP="00E31D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E31DB1">
        <w:rPr>
          <w:rFonts w:ascii="Arial" w:hAnsi="Arial" w:cs="Arial"/>
          <w:sz w:val="24"/>
          <w:szCs w:val="24"/>
        </w:rPr>
        <w:t>участия в монтаже воздушных линий электропередач</w:t>
      </w:r>
      <w:r>
        <w:rPr>
          <w:rFonts w:ascii="Arial" w:hAnsi="Arial" w:cs="Arial"/>
          <w:sz w:val="24"/>
          <w:szCs w:val="24"/>
        </w:rPr>
        <w:t xml:space="preserve"> и трансформаторных подстанций;</w:t>
      </w:r>
    </w:p>
    <w:p w:rsidR="00E31DB1" w:rsidRDefault="00E31DB1" w:rsidP="00E31D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E31DB1">
        <w:rPr>
          <w:rFonts w:ascii="Arial" w:hAnsi="Arial" w:cs="Arial"/>
          <w:sz w:val="24"/>
          <w:szCs w:val="24"/>
        </w:rPr>
        <w:t xml:space="preserve">технического обслуживания систем электроснабжения сельскохозяйственных предприятий; </w:t>
      </w:r>
    </w:p>
    <w:p w:rsidR="00E31DB1" w:rsidRDefault="00E31DB1" w:rsidP="00E31D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1DB1">
        <w:rPr>
          <w:rFonts w:ascii="Arial" w:hAnsi="Arial" w:cs="Arial"/>
          <w:b/>
          <w:sz w:val="24"/>
          <w:szCs w:val="24"/>
        </w:rPr>
        <w:t>уметь:</w:t>
      </w:r>
      <w:r w:rsidRPr="00E31DB1">
        <w:rPr>
          <w:rFonts w:ascii="Arial" w:hAnsi="Arial" w:cs="Arial"/>
          <w:sz w:val="24"/>
          <w:szCs w:val="24"/>
        </w:rPr>
        <w:t xml:space="preserve"> </w:t>
      </w:r>
    </w:p>
    <w:p w:rsidR="00E31DB1" w:rsidRDefault="00E31DB1" w:rsidP="00E31D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E31DB1">
        <w:rPr>
          <w:rFonts w:ascii="Arial" w:hAnsi="Arial" w:cs="Arial"/>
          <w:sz w:val="24"/>
          <w:szCs w:val="24"/>
        </w:rPr>
        <w:t xml:space="preserve">рассчитывать нагрузки и потери энергии в электрических сетях; </w:t>
      </w:r>
    </w:p>
    <w:p w:rsidR="00E31DB1" w:rsidRDefault="00E31DB1" w:rsidP="00E31D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E31DB1">
        <w:rPr>
          <w:rFonts w:ascii="Arial" w:hAnsi="Arial" w:cs="Arial"/>
          <w:sz w:val="24"/>
          <w:szCs w:val="24"/>
        </w:rPr>
        <w:t xml:space="preserve">рассчитывать разомкнутые и замкнутые сети, токи короткого замыкания, заземляющие устройства; </w:t>
      </w:r>
    </w:p>
    <w:p w:rsidR="00E31DB1" w:rsidRDefault="00E31DB1" w:rsidP="00E31D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E31DB1">
        <w:rPr>
          <w:rFonts w:ascii="Arial" w:hAnsi="Arial" w:cs="Arial"/>
          <w:sz w:val="24"/>
          <w:szCs w:val="24"/>
        </w:rPr>
        <w:t>безопасно выполнять монтажные работы, в том числе н</w:t>
      </w:r>
      <w:r>
        <w:rPr>
          <w:rFonts w:ascii="Arial" w:hAnsi="Arial" w:cs="Arial"/>
          <w:sz w:val="24"/>
          <w:szCs w:val="24"/>
        </w:rPr>
        <w:t>а высоте.</w:t>
      </w:r>
      <w:r w:rsidRPr="00E31DB1">
        <w:rPr>
          <w:rFonts w:ascii="Arial" w:hAnsi="Arial" w:cs="Arial"/>
          <w:sz w:val="24"/>
          <w:szCs w:val="24"/>
        </w:rPr>
        <w:t xml:space="preserve"> </w:t>
      </w:r>
    </w:p>
    <w:p w:rsidR="00E31DB1" w:rsidRDefault="00E31DB1" w:rsidP="00E31D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1DB1">
        <w:rPr>
          <w:rFonts w:ascii="Arial" w:hAnsi="Arial" w:cs="Arial"/>
          <w:b/>
          <w:sz w:val="24"/>
          <w:szCs w:val="24"/>
        </w:rPr>
        <w:t>знать:</w:t>
      </w:r>
      <w:r w:rsidRPr="00E31DB1">
        <w:rPr>
          <w:rFonts w:ascii="Arial" w:hAnsi="Arial" w:cs="Arial"/>
          <w:sz w:val="24"/>
          <w:szCs w:val="24"/>
        </w:rPr>
        <w:t xml:space="preserve"> </w:t>
      </w:r>
    </w:p>
    <w:p w:rsidR="00E31DB1" w:rsidRDefault="00E31DB1" w:rsidP="00E31D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E31DB1">
        <w:rPr>
          <w:rFonts w:ascii="Arial" w:hAnsi="Arial" w:cs="Arial"/>
          <w:sz w:val="24"/>
          <w:szCs w:val="24"/>
        </w:rPr>
        <w:t xml:space="preserve">сведения о производстве, передаче и распределении электрической энергии; </w:t>
      </w:r>
    </w:p>
    <w:p w:rsidR="00E31DB1" w:rsidRDefault="00E31DB1" w:rsidP="00E31D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E31DB1">
        <w:rPr>
          <w:rFonts w:ascii="Arial" w:hAnsi="Arial" w:cs="Arial"/>
          <w:sz w:val="24"/>
          <w:szCs w:val="24"/>
        </w:rPr>
        <w:t xml:space="preserve">технические характеристики проводов, кабелей и методику их выбора для внутренних проводок и кабельных линий; </w:t>
      </w:r>
    </w:p>
    <w:p w:rsidR="00E31DB1" w:rsidRDefault="00E31DB1" w:rsidP="00E31D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E31DB1">
        <w:rPr>
          <w:rFonts w:ascii="Arial" w:hAnsi="Arial" w:cs="Arial"/>
          <w:sz w:val="24"/>
          <w:szCs w:val="24"/>
        </w:rPr>
        <w:t xml:space="preserve">методику выбора схем типовых районных и потребительских трансформаторных подстанций, схем защиты высоковольтных и низковольтных линий; </w:t>
      </w:r>
    </w:p>
    <w:p w:rsidR="00004BF0" w:rsidRDefault="00E31DB1" w:rsidP="00E31DB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E31DB1">
        <w:rPr>
          <w:rFonts w:ascii="Arial" w:hAnsi="Arial" w:cs="Arial"/>
          <w:sz w:val="24"/>
          <w:szCs w:val="24"/>
        </w:rPr>
        <w:t>правила утилизации и ликвидации отходов электрического хозяйства</w:t>
      </w:r>
      <w:r w:rsidR="005A5FAA">
        <w:rPr>
          <w:rFonts w:ascii="TimesNewRomanPSMT" w:hAnsi="TimesNewRomanPSMT" w:cs="TimesNewRomanPSMT"/>
          <w:sz w:val="24"/>
          <w:szCs w:val="24"/>
        </w:rPr>
        <w:t>.</w:t>
      </w:r>
    </w:p>
    <w:p w:rsidR="005A5FAA" w:rsidRDefault="005A5FAA" w:rsidP="00004BF0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004BF0" w:rsidRPr="00004BF0" w:rsidRDefault="00004BF0" w:rsidP="00004BF0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p w:rsidR="00004BF0" w:rsidRPr="00004BF0" w:rsidRDefault="00004BF0" w:rsidP="00004BF0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004BF0" w:rsidRPr="00004BF0" w:rsidTr="00004B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004BF0" w:rsidP="00004B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004BF0" w:rsidP="00004B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004BF0" w:rsidP="00004B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004BF0" w:rsidRPr="00004BF0" w:rsidTr="00004B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004BF0" w:rsidP="00004B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BF0" w:rsidRPr="00FC1559" w:rsidRDefault="00E31DB1" w:rsidP="00FC15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Электроснабжение сельскохозяйственных предприятий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976E98" w:rsidP="00004B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</w:t>
            </w:r>
          </w:p>
        </w:tc>
      </w:tr>
    </w:tbl>
    <w:p w:rsidR="00004BF0" w:rsidRPr="00004BF0" w:rsidRDefault="00004BF0" w:rsidP="00004BF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004BF0" w:rsidRPr="005A5FAA" w:rsidRDefault="00004BF0" w:rsidP="00004BF0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004BF0" w:rsidRPr="005A5FAA" w:rsidRDefault="005A5FAA" w:rsidP="005A5FA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</w:t>
      </w:r>
      <w:r w:rsidR="00004BF0" w:rsidRPr="005A5FAA">
        <w:rPr>
          <w:rFonts w:ascii="Arial" w:eastAsia="Calibri" w:hAnsi="Arial" w:cs="Arial"/>
          <w:sz w:val="24"/>
          <w:szCs w:val="24"/>
        </w:rPr>
        <w:t>Промеж</w:t>
      </w:r>
      <w:r w:rsidR="00976E98">
        <w:rPr>
          <w:rFonts w:ascii="Arial" w:eastAsia="Calibri" w:hAnsi="Arial" w:cs="Arial"/>
          <w:sz w:val="24"/>
          <w:szCs w:val="24"/>
        </w:rPr>
        <w:t>уточная аттестация по УП.02</w:t>
      </w:r>
      <w:r w:rsidRPr="005A5FAA">
        <w:rPr>
          <w:rFonts w:ascii="Arial" w:eastAsia="Calibri" w:hAnsi="Arial" w:cs="Arial"/>
          <w:sz w:val="24"/>
          <w:szCs w:val="24"/>
        </w:rPr>
        <w:t>.01.</w:t>
      </w:r>
      <w:r w:rsidR="00004BF0" w:rsidRPr="005A5FAA">
        <w:rPr>
          <w:rFonts w:ascii="Arial" w:eastAsia="Calibri" w:hAnsi="Arial" w:cs="Arial"/>
          <w:sz w:val="24"/>
          <w:szCs w:val="24"/>
        </w:rPr>
        <w:t xml:space="preserve"> </w:t>
      </w:r>
      <w:r w:rsidR="00976E98">
        <w:rPr>
          <w:rFonts w:ascii="Arial" w:hAnsi="Arial" w:cs="Arial"/>
          <w:sz w:val="24"/>
          <w:szCs w:val="24"/>
        </w:rPr>
        <w:t>Электроснабжение сельскохозяйственных предприятий</w:t>
      </w:r>
      <w:r>
        <w:rPr>
          <w:rFonts w:ascii="Arial" w:hAnsi="Arial" w:cs="Arial"/>
          <w:sz w:val="24"/>
          <w:szCs w:val="24"/>
        </w:rPr>
        <w:t xml:space="preserve"> </w:t>
      </w:r>
      <w:r w:rsidR="00004BF0" w:rsidRPr="00004BF0">
        <w:rPr>
          <w:rFonts w:ascii="Arial" w:eastAsia="Calibri" w:hAnsi="Arial" w:cs="Arial"/>
          <w:bCs/>
          <w:sz w:val="24"/>
          <w:szCs w:val="24"/>
        </w:rPr>
        <w:t>провод</w:t>
      </w:r>
      <w:r>
        <w:rPr>
          <w:rFonts w:ascii="Arial" w:eastAsia="Calibri" w:hAnsi="Arial" w:cs="Arial"/>
          <w:bCs/>
          <w:sz w:val="24"/>
          <w:szCs w:val="24"/>
        </w:rPr>
        <w:t>ится в форме зачета в</w:t>
      </w:r>
      <w:r w:rsidR="007329BD">
        <w:rPr>
          <w:rFonts w:ascii="Arial" w:eastAsia="Calibri" w:hAnsi="Arial" w:cs="Arial"/>
          <w:bCs/>
          <w:sz w:val="24"/>
          <w:szCs w:val="24"/>
        </w:rPr>
        <w:t xml:space="preserve"> четвертом</w:t>
      </w:r>
      <w:r w:rsidR="00004BF0" w:rsidRPr="00004BF0">
        <w:rPr>
          <w:rFonts w:ascii="Arial" w:eastAsia="Calibri" w:hAnsi="Arial" w:cs="Arial"/>
          <w:bCs/>
          <w:sz w:val="24"/>
          <w:szCs w:val="24"/>
        </w:rPr>
        <w:t xml:space="preserve"> семестре.</w:t>
      </w:r>
    </w:p>
    <w:p w:rsidR="00004BF0" w:rsidRDefault="00004BF0" w:rsidP="005A5FAA">
      <w:pPr>
        <w:rPr>
          <w:rFonts w:ascii="Calibri" w:eastAsia="Times New Roman" w:hAnsi="Calibri" w:cs="Times New Roman"/>
          <w:lang w:eastAsia="ru-RU"/>
        </w:rPr>
      </w:pPr>
    </w:p>
    <w:p w:rsidR="005A5FAA" w:rsidRPr="005A5FAA" w:rsidRDefault="005A5FAA" w:rsidP="005A5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5A5FAA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Рабочая пр</w:t>
      </w:r>
      <w:r w:rsidR="00976E98">
        <w:rPr>
          <w:rFonts w:ascii="Arial" w:eastAsia="Times New Roman" w:hAnsi="Arial" w:cs="Arial"/>
          <w:sz w:val="24"/>
          <w:szCs w:val="24"/>
          <w:lang w:eastAsia="ru-RU"/>
        </w:rPr>
        <w:t>ограмма учебной практики</w:t>
      </w:r>
      <w:r w:rsidRPr="005A5FAA">
        <w:rPr>
          <w:rFonts w:ascii="Arial" w:eastAsia="Times New Roman" w:hAnsi="Arial" w:cs="Arial"/>
          <w:sz w:val="24"/>
          <w:szCs w:val="24"/>
          <w:lang w:eastAsia="ru-RU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по специальности 35.02.08 Электротехнические системы в агропромышленном комплексе (АПК), утвержденного Приказом </w:t>
      </w:r>
      <w:proofErr w:type="spellStart"/>
      <w:r w:rsidRPr="005A5FAA">
        <w:rPr>
          <w:rFonts w:ascii="Arial" w:eastAsia="Times New Roman" w:hAnsi="Arial" w:cs="Arial"/>
          <w:sz w:val="24"/>
          <w:szCs w:val="24"/>
          <w:lang w:eastAsia="ru-RU"/>
        </w:rPr>
        <w:t>Минпросвещения</w:t>
      </w:r>
      <w:proofErr w:type="spellEnd"/>
      <w:r w:rsidRPr="005A5FAA">
        <w:rPr>
          <w:rFonts w:ascii="Arial" w:eastAsia="Times New Roman" w:hAnsi="Arial" w:cs="Arial"/>
          <w:sz w:val="24"/>
          <w:szCs w:val="24"/>
          <w:lang w:eastAsia="ru-RU"/>
        </w:rPr>
        <w:t xml:space="preserve"> России от 27 мая 2022 г. N 368 и профессионального стандарта «Специалист по наладке и эксплуатации релейной защиты и автоматики в муниципальных электрических сетях»,  утверждённого приказом Министерства труда и социальной защиты Российской Федерации от</w:t>
      </w:r>
      <w:proofErr w:type="gramEnd"/>
      <w:r w:rsidRPr="005A5FA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5A5FAA">
        <w:rPr>
          <w:rFonts w:ascii="Arial" w:eastAsia="Times New Roman" w:hAnsi="Arial" w:cs="Arial"/>
          <w:sz w:val="24"/>
          <w:szCs w:val="24"/>
          <w:lang w:eastAsia="ru-RU"/>
        </w:rPr>
        <w:t>25 сентября 2018 № 593н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</w:p>
    <w:p w:rsidR="00BB19D9" w:rsidRPr="005A5FAA" w:rsidRDefault="00BB19D9" w:rsidP="00BB19D9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hAnsi="Arial" w:cs="Arial"/>
          <w:sz w:val="24"/>
          <w:szCs w:val="24"/>
          <w:vertAlign w:val="superscript"/>
        </w:rPr>
      </w:pP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  <w:vertAlign w:val="superscript"/>
        </w:rPr>
      </w:pPr>
    </w:p>
    <w:p w:rsidR="00BB19D9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A5FAA" w:rsidRDefault="005A5FAA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A5FAA" w:rsidRPr="00004BF0" w:rsidRDefault="005A5FAA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A5FAA" w:rsidRPr="005A5FAA" w:rsidRDefault="005A5FAA" w:rsidP="005A5FAA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5A5FAA">
        <w:rPr>
          <w:rFonts w:ascii="Arial" w:eastAsia="Calibri" w:hAnsi="Arial" w:cs="Arial"/>
          <w:b/>
          <w:sz w:val="24"/>
          <w:szCs w:val="24"/>
        </w:rPr>
        <w:t>Разработчик:</w:t>
      </w:r>
    </w:p>
    <w:p w:rsidR="005A5FAA" w:rsidRPr="005A5FAA" w:rsidRDefault="005A5FAA" w:rsidP="005A5FAA">
      <w:pPr>
        <w:tabs>
          <w:tab w:val="left" w:pos="7125"/>
        </w:tabs>
        <w:jc w:val="both"/>
        <w:rPr>
          <w:rFonts w:ascii="Arial" w:eastAsia="Calibri" w:hAnsi="Arial" w:cs="Arial"/>
          <w:sz w:val="24"/>
          <w:szCs w:val="24"/>
        </w:rPr>
      </w:pPr>
      <w:r w:rsidRPr="005A5FAA">
        <w:rPr>
          <w:rFonts w:ascii="Arial" w:eastAsia="Calibri" w:hAnsi="Arial" w:cs="Arial"/>
          <w:sz w:val="24"/>
          <w:szCs w:val="24"/>
        </w:rPr>
        <w:t>Усольцев Евгений Михайлович, мастер производственного обучения государственного автономного профессионального образовательного учреждения Тюменской области «</w:t>
      </w:r>
      <w:proofErr w:type="spellStart"/>
      <w:r w:rsidRPr="005A5FAA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5A5FAA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  <w:r w:rsidRPr="005A5FAA">
        <w:rPr>
          <w:rFonts w:ascii="Arial" w:eastAsia="Calibri" w:hAnsi="Arial" w:cs="Arial"/>
          <w:sz w:val="24"/>
          <w:szCs w:val="24"/>
        </w:rPr>
        <w:tab/>
      </w: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425683" w:rsidRPr="00004BF0" w:rsidRDefault="00425683" w:rsidP="00CF530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004BF0" w:rsidRDefault="00425683" w:rsidP="00CF530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004BF0" w:rsidRDefault="00425683" w:rsidP="00CF530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004BF0" w:rsidRDefault="00425683" w:rsidP="00CF530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46CF2" w:rsidRPr="00004BF0" w:rsidRDefault="00246CF2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004BF0" w:rsidRDefault="00720FC2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004BF0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1157"/>
      </w:tblGrid>
      <w:tr w:rsidR="00437ED3" w:rsidRPr="00004BF0" w:rsidTr="00FC1559">
        <w:tc>
          <w:tcPr>
            <w:tcW w:w="8188" w:type="dxa"/>
          </w:tcPr>
          <w:p w:rsidR="00437ED3" w:rsidRPr="00004BF0" w:rsidRDefault="00437ED3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437ED3" w:rsidRPr="00004BF0" w:rsidRDefault="00437ED3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Стр.</w:t>
            </w:r>
          </w:p>
        </w:tc>
      </w:tr>
      <w:tr w:rsidR="00720FC2" w:rsidRPr="00004BF0" w:rsidTr="00FC1559">
        <w:tc>
          <w:tcPr>
            <w:tcW w:w="8188" w:type="dxa"/>
          </w:tcPr>
          <w:p w:rsidR="00720FC2" w:rsidRPr="00004BF0" w:rsidRDefault="00720FC2" w:rsidP="00CF5305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1. ПАСПОРТ РАБОЧЕЙ ПРОГРАММЫ УЧЕБНОЙ ПРАКТИКИ</w:t>
            </w:r>
            <w:proofErr w:type="gramStart"/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57" w:type="dxa"/>
          </w:tcPr>
          <w:p w:rsidR="00720FC2" w:rsidRPr="00FC1559" w:rsidRDefault="00FC1559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</w:t>
            </w:r>
            <w:r w:rsidR="00976E9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20FC2" w:rsidRPr="00004BF0" w:rsidTr="00FC1559">
        <w:tc>
          <w:tcPr>
            <w:tcW w:w="8188" w:type="dxa"/>
          </w:tcPr>
          <w:p w:rsidR="00720FC2" w:rsidRPr="00004BF0" w:rsidRDefault="00720FC2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2.СТРУКТУРА И СОДЕРЖАНИЕ УЧЕБНОЙ ПРАКТИКИ</w:t>
            </w:r>
          </w:p>
        </w:tc>
        <w:tc>
          <w:tcPr>
            <w:tcW w:w="1157" w:type="dxa"/>
          </w:tcPr>
          <w:p w:rsidR="00720FC2" w:rsidRPr="00FC1559" w:rsidRDefault="00FC1559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976E98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6</w:t>
            </w:r>
          </w:p>
        </w:tc>
      </w:tr>
      <w:tr w:rsidR="00720FC2" w:rsidRPr="00004BF0" w:rsidTr="00FC1559">
        <w:tc>
          <w:tcPr>
            <w:tcW w:w="8188" w:type="dxa"/>
          </w:tcPr>
          <w:p w:rsidR="00720FC2" w:rsidRPr="00004BF0" w:rsidRDefault="00720FC2" w:rsidP="00437ED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437ED3" w:rsidRPr="00004BF0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437ED3" w:rsidRPr="00004BF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УСЛОВИЯ РЕАЛИЗАЦИИ РАБОЧЕЙ ПРОГРАММЫ УЧЕБНОЙ ПРАКТИКИ</w:t>
            </w: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57" w:type="dxa"/>
          </w:tcPr>
          <w:p w:rsidR="00720FC2" w:rsidRPr="00FC1559" w:rsidRDefault="00FC1559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B17F5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13</w:t>
            </w:r>
          </w:p>
        </w:tc>
      </w:tr>
      <w:tr w:rsidR="00437ED3" w:rsidRPr="00004BF0" w:rsidTr="00FC1559">
        <w:tc>
          <w:tcPr>
            <w:tcW w:w="8188" w:type="dxa"/>
          </w:tcPr>
          <w:p w:rsidR="005A5FAA" w:rsidRDefault="005A5FAA" w:rsidP="00437ED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37ED3" w:rsidRPr="00004BF0" w:rsidRDefault="00437ED3" w:rsidP="00437ED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  <w:r w:rsidRPr="00004BF0">
              <w:rPr>
                <w:rFonts w:ascii="Arial" w:eastAsia="Times New Roman" w:hAnsi="Arial" w:cs="Arial"/>
                <w:b/>
                <w:bCs/>
                <w:color w:val="993300"/>
                <w:sz w:val="24"/>
                <w:szCs w:val="24"/>
                <w:lang w:eastAsia="ru-RU"/>
              </w:rPr>
              <w:t xml:space="preserve"> </w:t>
            </w:r>
            <w:r w:rsidRPr="00004BF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КОНТРОЛЬ И ОЦЕНКА РЕЗУЛЬТАТОВ ОСВОЕНИЯ ПРОГРАММЫ УЧЕБНОЙ ПРАКТИКИ</w:t>
            </w:r>
          </w:p>
        </w:tc>
        <w:tc>
          <w:tcPr>
            <w:tcW w:w="1157" w:type="dxa"/>
          </w:tcPr>
          <w:p w:rsidR="00437ED3" w:rsidRPr="00FC1559" w:rsidRDefault="00FC1559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B17F53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17</w:t>
            </w:r>
          </w:p>
        </w:tc>
      </w:tr>
    </w:tbl>
    <w:p w:rsidR="00425683" w:rsidRPr="00004BF0" w:rsidRDefault="00425683">
      <w:pPr>
        <w:spacing w:after="160" w:line="259" w:lineRule="auto"/>
        <w:rPr>
          <w:rFonts w:ascii="Arial" w:hAnsi="Arial" w:cs="Arial"/>
          <w:color w:val="000000"/>
          <w:sz w:val="24"/>
          <w:szCs w:val="24"/>
        </w:rPr>
      </w:pPr>
      <w:r w:rsidRPr="00004BF0">
        <w:rPr>
          <w:rFonts w:ascii="Arial" w:hAnsi="Arial" w:cs="Arial"/>
          <w:color w:val="000000"/>
          <w:sz w:val="24"/>
          <w:szCs w:val="24"/>
        </w:rPr>
        <w:br w:type="page"/>
      </w:r>
    </w:p>
    <w:p w:rsidR="00425683" w:rsidRPr="00FC1559" w:rsidRDefault="00425683" w:rsidP="00FC1559">
      <w:pPr>
        <w:pStyle w:val="ac"/>
        <w:numPr>
          <w:ilvl w:val="0"/>
          <w:numId w:val="5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C1559">
        <w:rPr>
          <w:rFonts w:ascii="Arial" w:hAnsi="Arial" w:cs="Arial"/>
          <w:b/>
          <w:color w:val="000000"/>
          <w:sz w:val="24"/>
          <w:szCs w:val="24"/>
        </w:rPr>
        <w:lastRenderedPageBreak/>
        <w:t>ПАСПОРТ РАБОЧЕЙ ПРОГРАММЫ УЧЕБНОЙ ПРАКТИКИ</w:t>
      </w:r>
    </w:p>
    <w:p w:rsidR="00425683" w:rsidRPr="00004BF0" w:rsidRDefault="00425683" w:rsidP="004256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83" w:rsidRPr="00004BF0" w:rsidRDefault="002804FB" w:rsidP="004256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>Рабочая программа учебной практики является частью основной образовательной программы в с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оответствии с ФГОС по </w:t>
      </w:r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специальности </w:t>
      </w:r>
      <w:r>
        <w:rPr>
          <w:rFonts w:ascii="Times New Roman" w:hAnsi="Times New Roman" w:cs="Times New Roman"/>
          <w:sz w:val="24"/>
          <w:szCs w:val="24"/>
        </w:rPr>
        <w:t>35.02.08</w:t>
      </w:r>
      <w:r>
        <w:rPr>
          <w:rFonts w:ascii="TimesNewRomanPSMT" w:hAnsi="TimesNewRomanPSMT" w:cs="TimesNewRomanPSMT"/>
          <w:sz w:val="24"/>
          <w:szCs w:val="24"/>
        </w:rPr>
        <w:t xml:space="preserve"> Электротехнические системы в агропромышленном комплексе (АПК)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,</w:t>
      </w:r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gramEnd"/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части освоения квалификаций: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техник </w:t>
      </w:r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и основных  видов профессиональной деятельности (ВПД): </w:t>
      </w:r>
      <w:r w:rsidR="00976E98">
        <w:rPr>
          <w:rFonts w:ascii="Arial" w:eastAsia="Calibri" w:hAnsi="Arial" w:cs="Arial"/>
          <w:sz w:val="24"/>
          <w:szCs w:val="24"/>
        </w:rPr>
        <w:t>Энергоснабжение сельскохозяйственных предприятий.</w:t>
      </w:r>
    </w:p>
    <w:p w:rsidR="00976E98" w:rsidRDefault="00976E98" w:rsidP="004256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25683" w:rsidRPr="00004BF0" w:rsidRDefault="00425683" w:rsidP="004256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>1.1.</w:t>
      </w:r>
      <w:r w:rsidR="00720FC2" w:rsidRPr="00004BF0">
        <w:rPr>
          <w:rFonts w:ascii="Arial" w:hAnsi="Arial" w:cs="Arial"/>
          <w:sz w:val="24"/>
          <w:szCs w:val="24"/>
        </w:rPr>
        <w:t> </w:t>
      </w:r>
      <w:r w:rsidRPr="00004BF0">
        <w:rPr>
          <w:rFonts w:ascii="Arial" w:hAnsi="Arial" w:cs="Arial"/>
          <w:sz w:val="24"/>
          <w:szCs w:val="24"/>
        </w:rPr>
        <w:t>Цель и задачи учебной практики</w:t>
      </w:r>
    </w:p>
    <w:p w:rsidR="00976E98" w:rsidRDefault="00976E98" w:rsidP="00720FC2">
      <w:pPr>
        <w:spacing w:after="160" w:line="259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76E98">
        <w:rPr>
          <w:rFonts w:ascii="Arial" w:hAnsi="Arial" w:cs="Arial"/>
          <w:sz w:val="24"/>
          <w:szCs w:val="24"/>
        </w:rPr>
        <w:t xml:space="preserve">Учебная практика направлена на формирование у студентов практических профессиональных умений, приобретение первоначального практического опыта, реализуется в рамках модулей ОПОП СПО (ППССЗ) по основным видам профессиональной деятельности для последующего освоения ими профессиональных компетенций по избранной специальности. </w:t>
      </w:r>
    </w:p>
    <w:p w:rsidR="00976E98" w:rsidRDefault="00976E98" w:rsidP="00720FC2">
      <w:pPr>
        <w:spacing w:after="160" w:line="259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76E98">
        <w:rPr>
          <w:rFonts w:ascii="Arial" w:hAnsi="Arial" w:cs="Arial"/>
          <w:sz w:val="24"/>
          <w:szCs w:val="24"/>
        </w:rPr>
        <w:t xml:space="preserve">Задача учебной практики: сформировать у обучающихся умения и первоначальные практические навыки в рамках модуля ОПОП СПО (ППССЗ) по основному виду профессиональной деятельности ПМ 02 Энергоснабжение сельскохозяйственных предприятий. С целью овладения указанным видом деятельности студент в ходе учебной практики должен: </w:t>
      </w:r>
    </w:p>
    <w:p w:rsidR="00976E98" w:rsidRDefault="00976E98" w:rsidP="00720FC2">
      <w:pPr>
        <w:spacing w:after="160" w:line="259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76E98">
        <w:rPr>
          <w:rFonts w:ascii="Arial" w:hAnsi="Arial" w:cs="Arial"/>
          <w:b/>
          <w:sz w:val="24"/>
          <w:szCs w:val="24"/>
        </w:rPr>
        <w:t>иметь практический опыт:</w:t>
      </w:r>
      <w:r w:rsidRPr="00976E98">
        <w:rPr>
          <w:rFonts w:ascii="Arial" w:hAnsi="Arial" w:cs="Arial"/>
          <w:sz w:val="24"/>
          <w:szCs w:val="24"/>
        </w:rPr>
        <w:t xml:space="preserve"> </w:t>
      </w:r>
    </w:p>
    <w:p w:rsidR="00976E98" w:rsidRDefault="00976E98" w:rsidP="00720FC2">
      <w:pPr>
        <w:spacing w:after="160" w:line="259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76E98">
        <w:rPr>
          <w:rFonts w:ascii="Arial" w:hAnsi="Arial" w:cs="Arial"/>
          <w:sz w:val="24"/>
          <w:szCs w:val="24"/>
        </w:rPr>
        <w:t xml:space="preserve">- участия в монтаже воздушных линий электропередач и трансформаторных подстанций; </w:t>
      </w:r>
    </w:p>
    <w:p w:rsidR="00976E98" w:rsidRDefault="00976E98" w:rsidP="00720FC2">
      <w:pPr>
        <w:spacing w:after="160" w:line="259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76E98">
        <w:rPr>
          <w:rFonts w:ascii="Arial" w:hAnsi="Arial" w:cs="Arial"/>
          <w:sz w:val="24"/>
          <w:szCs w:val="24"/>
        </w:rPr>
        <w:t>- технического обслуживания систем электроснабжения се</w:t>
      </w:r>
      <w:r>
        <w:rPr>
          <w:rFonts w:ascii="Arial" w:hAnsi="Arial" w:cs="Arial"/>
          <w:sz w:val="24"/>
          <w:szCs w:val="24"/>
        </w:rPr>
        <w:t>льскохозяйственных предприятий.</w:t>
      </w:r>
    </w:p>
    <w:p w:rsidR="00976E98" w:rsidRDefault="00976E98" w:rsidP="00720FC2">
      <w:pPr>
        <w:spacing w:after="160" w:line="259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76E98">
        <w:rPr>
          <w:rFonts w:ascii="Arial" w:hAnsi="Arial" w:cs="Arial"/>
          <w:b/>
          <w:sz w:val="24"/>
          <w:szCs w:val="24"/>
        </w:rPr>
        <w:t>уметь:</w:t>
      </w:r>
      <w:r w:rsidRPr="00976E98">
        <w:rPr>
          <w:rFonts w:ascii="Arial" w:hAnsi="Arial" w:cs="Arial"/>
          <w:sz w:val="24"/>
          <w:szCs w:val="24"/>
        </w:rPr>
        <w:t xml:space="preserve"> </w:t>
      </w:r>
    </w:p>
    <w:p w:rsidR="00976E98" w:rsidRDefault="00976E98" w:rsidP="00720FC2">
      <w:pPr>
        <w:spacing w:after="160" w:line="259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76E98">
        <w:rPr>
          <w:rFonts w:ascii="Arial" w:hAnsi="Arial" w:cs="Arial"/>
          <w:sz w:val="24"/>
          <w:szCs w:val="24"/>
        </w:rPr>
        <w:t xml:space="preserve">- рассчитывать нагрузки и потери энергии в электрических сетях; </w:t>
      </w:r>
    </w:p>
    <w:p w:rsidR="00976E98" w:rsidRDefault="00976E98" w:rsidP="00720FC2">
      <w:pPr>
        <w:spacing w:after="160" w:line="259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76E98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976E98">
        <w:rPr>
          <w:rFonts w:ascii="Arial" w:hAnsi="Arial" w:cs="Arial"/>
          <w:sz w:val="24"/>
          <w:szCs w:val="24"/>
        </w:rPr>
        <w:t xml:space="preserve">рассчитывать разомкнутые и замкнутые сети, токи короткого замыкания, заземляющие устройства; </w:t>
      </w:r>
    </w:p>
    <w:p w:rsidR="00E939F8" w:rsidRPr="00976E98" w:rsidRDefault="00976E9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76E98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976E98">
        <w:rPr>
          <w:rFonts w:ascii="Arial" w:hAnsi="Arial" w:cs="Arial"/>
          <w:sz w:val="24"/>
          <w:szCs w:val="24"/>
        </w:rPr>
        <w:t>безопасно выполнять монтажные работы, в том</w:t>
      </w:r>
      <w:r>
        <w:rPr>
          <w:rFonts w:ascii="Arial" w:hAnsi="Arial" w:cs="Arial"/>
          <w:sz w:val="24"/>
          <w:szCs w:val="24"/>
        </w:rPr>
        <w:t xml:space="preserve"> </w:t>
      </w:r>
      <w:r w:rsidRPr="00976E98">
        <w:rPr>
          <w:rFonts w:ascii="Arial" w:hAnsi="Arial" w:cs="Arial"/>
          <w:sz w:val="24"/>
          <w:szCs w:val="24"/>
        </w:rPr>
        <w:t>чис</w:t>
      </w:r>
      <w:r>
        <w:rPr>
          <w:rFonts w:ascii="Arial" w:hAnsi="Arial" w:cs="Arial"/>
          <w:sz w:val="24"/>
          <w:szCs w:val="24"/>
        </w:rPr>
        <w:t xml:space="preserve">ле на высоте. </w:t>
      </w: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976E98" w:rsidRPr="00004BF0" w:rsidRDefault="00976E9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77101F" w:rsidRPr="00004BF0" w:rsidRDefault="0077101F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004BF0">
        <w:rPr>
          <w:rFonts w:ascii="Arial" w:hAnsi="Arial" w:cs="Arial"/>
          <w:b/>
          <w:color w:val="000000"/>
          <w:sz w:val="24"/>
          <w:szCs w:val="24"/>
        </w:rPr>
        <w:lastRenderedPageBreak/>
        <w:t>2.СТРУКТУРА И СОДЕРЖАНИЕ УЧЕБНОЙ ПРАКТИКИ</w:t>
      </w:r>
    </w:p>
    <w:p w:rsidR="00FE2C78" w:rsidRPr="00004BF0" w:rsidRDefault="0077101F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004BF0">
        <w:rPr>
          <w:rFonts w:ascii="Arial" w:hAnsi="Arial" w:cs="Arial"/>
          <w:b/>
          <w:color w:val="000000"/>
          <w:sz w:val="24"/>
          <w:szCs w:val="24"/>
        </w:rPr>
        <w:t>2.1.</w:t>
      </w:r>
      <w:r w:rsidR="00FE2C78" w:rsidRPr="00004BF0">
        <w:rPr>
          <w:rFonts w:ascii="Arial" w:hAnsi="Arial" w:cs="Arial"/>
          <w:b/>
          <w:color w:val="000000"/>
          <w:sz w:val="24"/>
          <w:szCs w:val="24"/>
        </w:rPr>
        <w:t>В результате прохождения учебной практики по видам профессиональной деятельности обучающийся должен освоить: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6118"/>
      </w:tblGrid>
      <w:tr w:rsidR="00FE2C78" w:rsidRPr="00004BF0" w:rsidTr="00265648">
        <w:tc>
          <w:tcPr>
            <w:tcW w:w="3227" w:type="dxa"/>
          </w:tcPr>
          <w:p w:rsidR="00FE2C78" w:rsidRPr="00004BF0" w:rsidRDefault="00FE2C78" w:rsidP="00720FC2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6118" w:type="dxa"/>
          </w:tcPr>
          <w:p w:rsidR="00FE2C78" w:rsidRPr="00004BF0" w:rsidRDefault="00FE2C78" w:rsidP="00720F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FE2C78" w:rsidRPr="00004BF0" w:rsidTr="00265648">
        <w:tc>
          <w:tcPr>
            <w:tcW w:w="3227" w:type="dxa"/>
          </w:tcPr>
          <w:p w:rsidR="00FE2C78" w:rsidRPr="00E939F8" w:rsidRDefault="000E7435" w:rsidP="00FE2C78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Энергоснабжение сельскохозяйственных предприятий</w:t>
            </w:r>
          </w:p>
        </w:tc>
        <w:tc>
          <w:tcPr>
            <w:tcW w:w="6118" w:type="dxa"/>
          </w:tcPr>
          <w:p w:rsidR="00265648" w:rsidRPr="00265648" w:rsidRDefault="00265648" w:rsidP="00720FC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648">
              <w:rPr>
                <w:rFonts w:ascii="Arial" w:eastAsia="Calibri" w:hAnsi="Arial" w:cs="Arial"/>
                <w:sz w:val="24"/>
                <w:szCs w:val="24"/>
              </w:rPr>
              <w:t>ПК.2.1. Организовывать работы по бесперебойному энергоснабжению сельскохозяйственного предприятия</w:t>
            </w:r>
            <w:r w:rsidRPr="0026564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265648" w:rsidRPr="00265648" w:rsidRDefault="00265648" w:rsidP="00F773BA">
            <w:pPr>
              <w:kinsoku w:val="0"/>
              <w:overflowPunct w:val="0"/>
              <w:ind w:right="178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 w:rsidRPr="00265648">
              <w:rPr>
                <w:rFonts w:ascii="Arial" w:hAnsi="Arial" w:cs="Arial"/>
                <w:color w:val="000000"/>
                <w:sz w:val="24"/>
                <w:szCs w:val="24"/>
              </w:rPr>
              <w:t>ПК 2</w:t>
            </w:r>
            <w:r w:rsidR="00FE2C78" w:rsidRPr="00265648">
              <w:rPr>
                <w:rFonts w:ascii="Arial" w:hAnsi="Arial" w:cs="Arial"/>
                <w:color w:val="000000"/>
                <w:sz w:val="24"/>
                <w:szCs w:val="24"/>
              </w:rPr>
              <w:t xml:space="preserve">.2. </w:t>
            </w:r>
            <w:r w:rsidRPr="00265648">
              <w:rPr>
                <w:rFonts w:ascii="Arial" w:eastAsia="Calibri" w:hAnsi="Arial" w:cs="Arial"/>
                <w:sz w:val="24"/>
                <w:szCs w:val="24"/>
              </w:rPr>
              <w:t>Планировать основные показатели в области обеспечения работоспособности электрического хозяйства сельскохозяйственных потребителей, автоматизированных и роботизированных систем</w:t>
            </w:r>
            <w:r w:rsidRPr="00265648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 </w:t>
            </w:r>
          </w:p>
          <w:p w:rsidR="00265648" w:rsidRPr="00265648" w:rsidRDefault="00265648" w:rsidP="00F773BA">
            <w:pPr>
              <w:kinsoku w:val="0"/>
              <w:overflowPunct w:val="0"/>
              <w:ind w:right="178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265648">
              <w:rPr>
                <w:rFonts w:ascii="Arial" w:eastAsia="Calibri" w:hAnsi="Arial" w:cs="Arial"/>
                <w:sz w:val="24"/>
                <w:szCs w:val="24"/>
              </w:rPr>
              <w:t>ПКр</w:t>
            </w:r>
            <w:proofErr w:type="spellEnd"/>
            <w:r w:rsidRPr="00265648">
              <w:rPr>
                <w:rFonts w:ascii="Arial" w:eastAsia="Calibri" w:hAnsi="Arial" w:cs="Arial"/>
                <w:sz w:val="24"/>
                <w:szCs w:val="24"/>
              </w:rPr>
              <w:t xml:space="preserve"> 2</w:t>
            </w:r>
            <w:proofErr w:type="gramStart"/>
            <w:r w:rsidR="00F773BA" w:rsidRPr="00265648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</w:t>
            </w:r>
            <w:r w:rsidRPr="00265648">
              <w:rPr>
                <w:rFonts w:ascii="Arial" w:eastAsia="Calibri" w:hAnsi="Arial" w:cs="Arial"/>
                <w:iCs/>
                <w:sz w:val="24"/>
                <w:szCs w:val="24"/>
              </w:rPr>
              <w:t>В</w:t>
            </w:r>
            <w:proofErr w:type="gramEnd"/>
            <w:r w:rsidRPr="00265648">
              <w:rPr>
                <w:rFonts w:ascii="Arial" w:eastAsia="Calibri" w:hAnsi="Arial" w:cs="Arial"/>
                <w:iCs/>
                <w:sz w:val="24"/>
                <w:szCs w:val="24"/>
              </w:rPr>
              <w:t>ыбирать оптимальные режимы работы электрооборудования при обслуживании электроустановок в АПК юга Тюменской области</w:t>
            </w:r>
            <w:r w:rsidRPr="0026564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F773BA" w:rsidRPr="00265648" w:rsidRDefault="00F773BA" w:rsidP="00F773BA">
            <w:pPr>
              <w:kinsoku w:val="0"/>
              <w:overflowPunct w:val="0"/>
              <w:ind w:right="178"/>
              <w:rPr>
                <w:rFonts w:ascii="Arial" w:eastAsia="Calibri" w:hAnsi="Arial" w:cs="Arial"/>
                <w:iCs/>
                <w:sz w:val="24"/>
                <w:szCs w:val="24"/>
              </w:rPr>
            </w:pPr>
            <w:proofErr w:type="spellStart"/>
            <w:r w:rsidRPr="00265648">
              <w:rPr>
                <w:rFonts w:ascii="Arial" w:eastAsia="Calibri" w:hAnsi="Arial" w:cs="Arial"/>
                <w:sz w:val="24"/>
                <w:szCs w:val="24"/>
              </w:rPr>
              <w:t>ПКр</w:t>
            </w:r>
            <w:proofErr w:type="spellEnd"/>
            <w:r w:rsidRPr="00265648">
              <w:rPr>
                <w:rFonts w:ascii="Arial" w:eastAsia="Calibri" w:hAnsi="Arial" w:cs="Arial"/>
                <w:sz w:val="24"/>
                <w:szCs w:val="24"/>
              </w:rPr>
              <w:t xml:space="preserve"> 4</w:t>
            </w:r>
            <w:proofErr w:type="gramStart"/>
            <w:r w:rsidRPr="0026564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265648">
              <w:rPr>
                <w:rFonts w:ascii="Arial" w:eastAsia="Calibri" w:hAnsi="Arial" w:cs="Arial"/>
                <w:iCs/>
                <w:sz w:val="24"/>
                <w:szCs w:val="24"/>
              </w:rPr>
              <w:t>В</w:t>
            </w:r>
            <w:proofErr w:type="gramEnd"/>
            <w:r w:rsidRPr="00265648">
              <w:rPr>
                <w:rFonts w:ascii="Arial" w:eastAsia="Calibri" w:hAnsi="Arial" w:cs="Arial"/>
                <w:iCs/>
                <w:sz w:val="24"/>
                <w:szCs w:val="24"/>
              </w:rPr>
              <w:t>ыбирать современное электрооборудования с учетом особенностей технологических процессов сельского хозяйства региона</w:t>
            </w:r>
          </w:p>
          <w:p w:rsidR="00265648" w:rsidRPr="00265648" w:rsidRDefault="00265648" w:rsidP="00F773BA">
            <w:pPr>
              <w:kinsoku w:val="0"/>
              <w:overflowPunct w:val="0"/>
              <w:ind w:right="178"/>
              <w:rPr>
                <w:rFonts w:ascii="Arial" w:eastAsia="Calibri" w:hAnsi="Arial" w:cs="Arial"/>
                <w:iCs/>
                <w:sz w:val="24"/>
                <w:szCs w:val="24"/>
              </w:rPr>
            </w:pPr>
            <w:proofErr w:type="spellStart"/>
            <w:r w:rsidRPr="00265648">
              <w:rPr>
                <w:rFonts w:ascii="Arial" w:eastAsia="Calibri" w:hAnsi="Arial" w:cs="Arial"/>
                <w:iCs/>
                <w:sz w:val="24"/>
                <w:szCs w:val="24"/>
              </w:rPr>
              <w:t>ПКр</w:t>
            </w:r>
            <w:proofErr w:type="spellEnd"/>
            <w:r w:rsidRPr="00265648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5</w:t>
            </w:r>
            <w:proofErr w:type="gramStart"/>
            <w:r w:rsidRPr="00265648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В</w:t>
            </w:r>
            <w:proofErr w:type="gramEnd"/>
            <w:r w:rsidRPr="00265648">
              <w:rPr>
                <w:rFonts w:ascii="Arial" w:eastAsia="Calibri" w:hAnsi="Arial" w:cs="Arial"/>
                <w:iCs/>
                <w:sz w:val="24"/>
                <w:szCs w:val="24"/>
              </w:rPr>
              <w:t xml:space="preserve">ыбирать и реализовывать </w:t>
            </w:r>
            <w:proofErr w:type="spellStart"/>
            <w:r w:rsidRPr="00265648">
              <w:rPr>
                <w:rFonts w:ascii="Arial" w:eastAsia="Calibri" w:hAnsi="Arial" w:cs="Arial"/>
                <w:iCs/>
                <w:sz w:val="24"/>
                <w:szCs w:val="24"/>
              </w:rPr>
              <w:t>энергоэффективные</w:t>
            </w:r>
            <w:proofErr w:type="spellEnd"/>
            <w:r w:rsidRPr="00265648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и энергосберегающие технологии при эксплуатации электрооборудования и обеспечении электроснабжения сельскохозяйственных предприятий</w:t>
            </w:r>
          </w:p>
          <w:p w:rsidR="00265648" w:rsidRPr="00265648" w:rsidRDefault="00265648" w:rsidP="00F773BA">
            <w:pPr>
              <w:kinsoku w:val="0"/>
              <w:overflowPunct w:val="0"/>
              <w:ind w:right="178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proofErr w:type="spellStart"/>
            <w:r w:rsidRPr="00265648">
              <w:rPr>
                <w:rFonts w:ascii="Arial" w:eastAsia="Calibri" w:hAnsi="Arial" w:cs="Arial"/>
                <w:iCs/>
                <w:sz w:val="24"/>
                <w:szCs w:val="24"/>
              </w:rPr>
              <w:t>ПКр</w:t>
            </w:r>
            <w:proofErr w:type="spellEnd"/>
            <w:r w:rsidRPr="00265648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8</w:t>
            </w:r>
            <w:proofErr w:type="gramStart"/>
            <w:r w:rsidRPr="00265648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Ч</w:t>
            </w:r>
            <w:proofErr w:type="gramEnd"/>
            <w:r w:rsidRPr="00265648">
              <w:rPr>
                <w:rFonts w:ascii="Arial" w:eastAsia="Calibri" w:hAnsi="Arial" w:cs="Arial"/>
                <w:iCs/>
                <w:sz w:val="24"/>
                <w:szCs w:val="24"/>
              </w:rPr>
              <w:t>итать электромонтажные, технологические, сборочные чертежи и схемы, применяемые в электроснабжении в электроустановках АПК Тюменской области</w:t>
            </w:r>
          </w:p>
        </w:tc>
      </w:tr>
    </w:tbl>
    <w:p w:rsidR="00FE2C78" w:rsidRPr="00004BF0" w:rsidRDefault="00FE2C78">
      <w:pPr>
        <w:spacing w:after="160" w:line="259" w:lineRule="auto"/>
        <w:rPr>
          <w:rFonts w:ascii="Arial" w:hAnsi="Arial" w:cs="Arial"/>
          <w:b/>
          <w:sz w:val="24"/>
          <w:szCs w:val="24"/>
        </w:rPr>
      </w:pPr>
    </w:p>
    <w:p w:rsidR="00437ED3" w:rsidRPr="00004BF0" w:rsidRDefault="0077101F" w:rsidP="00437ED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sz w:val="24"/>
          <w:szCs w:val="24"/>
          <w:lang w:eastAsia="ru-RU"/>
        </w:rPr>
        <w:t>2.2.</w:t>
      </w:r>
      <w:r w:rsidR="00C86E8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F06DF5" w:rsidRPr="00004BF0">
        <w:rPr>
          <w:rFonts w:ascii="Arial" w:eastAsia="Times New Roman" w:hAnsi="Arial" w:cs="Arial"/>
          <w:b/>
          <w:sz w:val="24"/>
          <w:szCs w:val="24"/>
          <w:lang w:eastAsia="ru-RU"/>
        </w:rPr>
        <w:t>Результатом освоения рабочей программы учебной практики является</w:t>
      </w:r>
      <w:r w:rsidR="00437ED3" w:rsidRPr="00004BF0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D15100" w:rsidRPr="00D15100" w:rsidRDefault="00F06DF5" w:rsidP="00D1510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004BF0">
        <w:rPr>
          <w:rFonts w:ascii="Arial" w:eastAsia="Times New Roman" w:hAnsi="Arial" w:cs="Arial"/>
          <w:sz w:val="24"/>
          <w:szCs w:val="24"/>
          <w:lang w:eastAsia="ru-RU"/>
        </w:rPr>
        <w:t>сформированность</w:t>
      </w:r>
      <w:proofErr w:type="spellEnd"/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у обучающихся первоначальных практических профессиональных умений и получения опыта практической деятельнос</w:t>
      </w:r>
      <w:r w:rsidR="00265648">
        <w:rPr>
          <w:rFonts w:ascii="Arial" w:eastAsia="Times New Roman" w:hAnsi="Arial" w:cs="Arial"/>
          <w:sz w:val="24"/>
          <w:szCs w:val="24"/>
          <w:lang w:eastAsia="ru-RU"/>
        </w:rPr>
        <w:t>ти в рамках МДК.02</w:t>
      </w:r>
      <w:r w:rsidR="00027EC8">
        <w:rPr>
          <w:rFonts w:ascii="Arial" w:eastAsia="Times New Roman" w:hAnsi="Arial" w:cs="Arial"/>
          <w:sz w:val="24"/>
          <w:szCs w:val="24"/>
          <w:lang w:eastAsia="ru-RU"/>
        </w:rPr>
        <w:t>.01. Мо</w:t>
      </w:r>
      <w:r w:rsidR="00265648">
        <w:rPr>
          <w:rFonts w:ascii="Arial" w:eastAsia="Times New Roman" w:hAnsi="Arial" w:cs="Arial"/>
          <w:sz w:val="24"/>
          <w:szCs w:val="24"/>
          <w:lang w:eastAsia="ru-RU"/>
        </w:rPr>
        <w:t>нтаж воздушных линий электропередач и трансформаторных подстанций, МДК.02</w:t>
      </w:r>
      <w:r w:rsidR="00027EC8">
        <w:rPr>
          <w:rFonts w:ascii="Arial" w:eastAsia="Times New Roman" w:hAnsi="Arial" w:cs="Arial"/>
          <w:sz w:val="24"/>
          <w:szCs w:val="24"/>
          <w:lang w:eastAsia="ru-RU"/>
        </w:rPr>
        <w:t xml:space="preserve">.02. </w:t>
      </w:r>
      <w:r w:rsidR="00265648">
        <w:rPr>
          <w:rFonts w:ascii="Arial" w:eastAsia="Times New Roman" w:hAnsi="Arial" w:cs="Arial"/>
          <w:sz w:val="24"/>
          <w:szCs w:val="24"/>
          <w:lang w:eastAsia="ru-RU"/>
        </w:rPr>
        <w:t>Организация и планирование бесперебойного энергообеспечения предприятий АПК</w:t>
      </w:r>
      <w:r w:rsidR="00027EC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>по профе</w:t>
      </w:r>
      <w:r w:rsidR="00265648">
        <w:rPr>
          <w:rFonts w:ascii="Arial" w:eastAsia="Times New Roman" w:hAnsi="Arial" w:cs="Arial"/>
          <w:sz w:val="24"/>
          <w:szCs w:val="24"/>
          <w:lang w:eastAsia="ru-RU"/>
        </w:rPr>
        <w:t>ссиональному модулю ПМ.02</w:t>
      </w:r>
      <w:r w:rsidR="00027EC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265648">
        <w:rPr>
          <w:rFonts w:ascii="Arial" w:eastAsia="Calibri" w:hAnsi="Arial" w:cs="Arial"/>
          <w:sz w:val="24"/>
          <w:szCs w:val="24"/>
        </w:rPr>
        <w:t>Энергоснабжение сельскохозяйственных предприятий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F4111" w:rsidRPr="00004BF0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>ОП  по основным видам профессиональной деятельности (ВПД),</w:t>
      </w:r>
      <w:r w:rsidR="00027EC8" w:rsidRPr="00027EC8">
        <w:rPr>
          <w:rFonts w:ascii="Arial" w:eastAsia="Calibri" w:hAnsi="Arial" w:cs="Arial"/>
          <w:sz w:val="24"/>
          <w:szCs w:val="24"/>
        </w:rPr>
        <w:t xml:space="preserve"> </w:t>
      </w:r>
      <w:r w:rsidR="00265648">
        <w:rPr>
          <w:rFonts w:ascii="Arial" w:eastAsia="Calibri" w:hAnsi="Arial" w:cs="Arial"/>
          <w:sz w:val="24"/>
          <w:szCs w:val="24"/>
        </w:rPr>
        <w:t>Энергоснабжение сельскохозяйственных предприятий</w:t>
      </w:r>
      <w:r w:rsidR="00D15100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необходимых для последующего освоения 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ими следующих профессиональных (ПК) и общих (</w:t>
      </w:r>
      <w:proofErr w:type="gramStart"/>
      <w:r w:rsidRPr="00004BF0">
        <w:rPr>
          <w:rFonts w:ascii="Arial" w:eastAsia="Times New Roman" w:hAnsi="Arial" w:cs="Arial"/>
          <w:sz w:val="24"/>
          <w:szCs w:val="24"/>
          <w:lang w:eastAsia="ru-RU"/>
        </w:rPr>
        <w:t>ОК</w:t>
      </w:r>
      <w:proofErr w:type="gramEnd"/>
      <w:r w:rsidRPr="00004BF0">
        <w:rPr>
          <w:rFonts w:ascii="Arial" w:eastAsia="Times New Roman" w:hAnsi="Arial" w:cs="Arial"/>
          <w:sz w:val="24"/>
          <w:szCs w:val="24"/>
          <w:lang w:eastAsia="ru-RU"/>
        </w:rPr>
        <w:t>) компетенций по указанным основным видам професси</w:t>
      </w:r>
      <w:r w:rsidR="00D15100">
        <w:rPr>
          <w:rFonts w:ascii="Arial" w:eastAsia="Times New Roman" w:hAnsi="Arial" w:cs="Arial"/>
          <w:sz w:val="24"/>
          <w:szCs w:val="24"/>
          <w:lang w:eastAsia="ru-RU"/>
        </w:rPr>
        <w:t>ональной деятельности специальности: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F4111" w:rsidRPr="00004BF0" w:rsidTr="00004BF0">
        <w:tc>
          <w:tcPr>
            <w:tcW w:w="4672" w:type="dxa"/>
          </w:tcPr>
          <w:p w:rsidR="008F4111" w:rsidRPr="00004BF0" w:rsidRDefault="008F4111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4673" w:type="dxa"/>
          </w:tcPr>
          <w:p w:rsidR="008F4111" w:rsidRPr="00004BF0" w:rsidRDefault="008F4111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Наименование результата обучения</w:t>
            </w:r>
          </w:p>
        </w:tc>
      </w:tr>
      <w:tr w:rsidR="008F4111" w:rsidRPr="00004BF0" w:rsidTr="00C86E8A">
        <w:trPr>
          <w:trHeight w:val="997"/>
        </w:trPr>
        <w:tc>
          <w:tcPr>
            <w:tcW w:w="4672" w:type="dxa"/>
          </w:tcPr>
          <w:p w:rsidR="008F4111" w:rsidRPr="00265648" w:rsidRDefault="00265648" w:rsidP="00C86E8A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648">
              <w:rPr>
                <w:rFonts w:ascii="Arial" w:eastAsia="Calibri" w:hAnsi="Arial" w:cs="Arial"/>
                <w:sz w:val="24"/>
                <w:szCs w:val="24"/>
              </w:rPr>
              <w:t>ПК.2.1. Организовывать работы по бесперебойному энергоснабжению сельскохозяйственного предприятия</w:t>
            </w:r>
            <w:r w:rsidRPr="0026564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:rsidR="008F4111" w:rsidRPr="00D15100" w:rsidRDefault="00265648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Умеет о</w:t>
            </w:r>
            <w:r w:rsidRPr="00265648">
              <w:rPr>
                <w:rFonts w:ascii="Arial" w:eastAsia="Calibri" w:hAnsi="Arial" w:cs="Arial"/>
                <w:sz w:val="24"/>
                <w:szCs w:val="24"/>
              </w:rPr>
              <w:t>рганизовывать работы по бесперебойному энергоснабжению сельскохозяйственного предприятия</w:t>
            </w:r>
          </w:p>
        </w:tc>
      </w:tr>
      <w:tr w:rsidR="008F4111" w:rsidRPr="00004BF0" w:rsidTr="00C86E8A">
        <w:trPr>
          <w:trHeight w:val="1835"/>
        </w:trPr>
        <w:tc>
          <w:tcPr>
            <w:tcW w:w="4672" w:type="dxa"/>
          </w:tcPr>
          <w:p w:rsidR="008F4111" w:rsidRPr="00D15100" w:rsidRDefault="00265648" w:rsidP="00C86E8A">
            <w:pPr>
              <w:kinsoku w:val="0"/>
              <w:overflowPunct w:val="0"/>
              <w:spacing w:line="240" w:lineRule="auto"/>
              <w:ind w:right="178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 w:rsidRPr="00265648">
              <w:rPr>
                <w:rFonts w:ascii="Arial" w:hAnsi="Arial" w:cs="Arial"/>
                <w:color w:val="000000"/>
                <w:sz w:val="24"/>
                <w:szCs w:val="24"/>
              </w:rPr>
              <w:t xml:space="preserve">ПК 2.2. </w:t>
            </w:r>
            <w:r w:rsidRPr="00265648">
              <w:rPr>
                <w:rFonts w:ascii="Arial" w:eastAsia="Calibri" w:hAnsi="Arial" w:cs="Arial"/>
                <w:sz w:val="24"/>
                <w:szCs w:val="24"/>
              </w:rPr>
              <w:t>Планировать основные показатели в области обеспечения работоспособности электрического хозяйства сельскохозяйственных потребителей, автоматизированных и роботизированных систем</w:t>
            </w:r>
            <w:r w:rsidRPr="00265648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:rsidR="008F4111" w:rsidRPr="00D15100" w:rsidRDefault="00265648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Умеет п</w:t>
            </w:r>
            <w:r w:rsidRPr="00265648">
              <w:rPr>
                <w:rFonts w:ascii="Arial" w:eastAsia="Calibri" w:hAnsi="Arial" w:cs="Arial"/>
                <w:sz w:val="24"/>
                <w:szCs w:val="24"/>
              </w:rPr>
              <w:t>ланировать основные показатели в области обеспечения работоспособности электрического хозяйства сельскохозяйственных потребителей, автоматизированных и роботизированных систем</w:t>
            </w:r>
          </w:p>
        </w:tc>
      </w:tr>
      <w:tr w:rsidR="002709A7" w:rsidRPr="00004BF0" w:rsidTr="00004BF0">
        <w:tc>
          <w:tcPr>
            <w:tcW w:w="4672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spacing w:line="274" w:lineRule="exact"/>
              <w:ind w:left="102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</w:rPr>
              <w:t>ОК 01</w:t>
            </w:r>
            <w:proofErr w:type="gramStart"/>
            <w:r w:rsidR="00C86E8A" w:rsidRPr="002709A7">
              <w:rPr>
                <w:rFonts w:ascii="Arial" w:hAnsi="Arial" w:cs="Arial"/>
                <w:spacing w:val="-1"/>
              </w:rPr>
              <w:t xml:space="preserve"> В</w:t>
            </w:r>
            <w:proofErr w:type="gramEnd"/>
            <w:r w:rsidR="00C86E8A" w:rsidRPr="002709A7">
              <w:rPr>
                <w:rFonts w:ascii="Arial" w:hAnsi="Arial" w:cs="Arial"/>
                <w:spacing w:val="-1"/>
              </w:rPr>
              <w:t>ыбирать</w:t>
            </w:r>
            <w:r w:rsidR="00C86E8A" w:rsidRPr="002709A7">
              <w:rPr>
                <w:rFonts w:ascii="Arial" w:hAnsi="Arial" w:cs="Arial"/>
                <w:spacing w:val="1"/>
              </w:rPr>
              <w:t xml:space="preserve"> </w:t>
            </w:r>
            <w:r w:rsidR="00C86E8A" w:rsidRPr="002709A7">
              <w:rPr>
                <w:rFonts w:ascii="Arial" w:hAnsi="Arial" w:cs="Arial"/>
                <w:spacing w:val="-1"/>
              </w:rPr>
              <w:t>способы</w:t>
            </w:r>
            <w:r w:rsidR="00C86E8A" w:rsidRPr="002709A7">
              <w:rPr>
                <w:rFonts w:ascii="Arial" w:hAnsi="Arial" w:cs="Arial"/>
              </w:rPr>
              <w:t xml:space="preserve"> </w:t>
            </w:r>
            <w:r w:rsidR="00C86E8A" w:rsidRPr="002709A7">
              <w:rPr>
                <w:rFonts w:ascii="Arial" w:hAnsi="Arial" w:cs="Arial"/>
                <w:spacing w:val="-1"/>
              </w:rPr>
              <w:t>решения</w:t>
            </w:r>
            <w:r w:rsidR="00C86E8A" w:rsidRPr="002709A7">
              <w:rPr>
                <w:rFonts w:ascii="Arial" w:hAnsi="Arial" w:cs="Arial"/>
              </w:rPr>
              <w:t xml:space="preserve"> </w:t>
            </w:r>
            <w:r w:rsidR="00C86E8A" w:rsidRPr="002709A7">
              <w:rPr>
                <w:rFonts w:ascii="Arial" w:hAnsi="Arial" w:cs="Arial"/>
                <w:spacing w:val="-1"/>
              </w:rPr>
              <w:t>задач профессиональной</w:t>
            </w:r>
            <w:r w:rsidR="00C86E8A" w:rsidRPr="002709A7">
              <w:rPr>
                <w:rFonts w:ascii="Arial" w:hAnsi="Arial" w:cs="Arial"/>
                <w:spacing w:val="1"/>
              </w:rPr>
              <w:t xml:space="preserve"> </w:t>
            </w:r>
            <w:r w:rsidR="00C86E8A" w:rsidRPr="002709A7">
              <w:rPr>
                <w:rFonts w:ascii="Arial" w:hAnsi="Arial" w:cs="Arial"/>
                <w:spacing w:val="-1"/>
              </w:rPr>
              <w:t>деятельности</w:t>
            </w:r>
            <w:r w:rsidR="00C86E8A" w:rsidRPr="002709A7">
              <w:rPr>
                <w:rFonts w:ascii="Arial" w:hAnsi="Arial" w:cs="Arial"/>
                <w:spacing w:val="83"/>
              </w:rPr>
              <w:t xml:space="preserve"> </w:t>
            </w:r>
            <w:r w:rsidR="00C86E8A" w:rsidRPr="002709A7">
              <w:rPr>
                <w:rFonts w:ascii="Arial" w:hAnsi="Arial" w:cs="Arial"/>
                <w:spacing w:val="-1"/>
              </w:rPr>
              <w:t xml:space="preserve">применительно </w:t>
            </w:r>
            <w:r w:rsidR="00C86E8A" w:rsidRPr="002709A7">
              <w:rPr>
                <w:rFonts w:ascii="Arial" w:hAnsi="Arial" w:cs="Arial"/>
              </w:rPr>
              <w:t xml:space="preserve">к </w:t>
            </w:r>
            <w:r w:rsidR="00C86E8A" w:rsidRPr="002709A7">
              <w:rPr>
                <w:rFonts w:ascii="Arial" w:hAnsi="Arial" w:cs="Arial"/>
                <w:spacing w:val="-1"/>
              </w:rPr>
              <w:t xml:space="preserve">различным </w:t>
            </w:r>
            <w:r w:rsidR="00C86E8A" w:rsidRPr="002709A7">
              <w:rPr>
                <w:rFonts w:ascii="Arial" w:hAnsi="Arial" w:cs="Arial"/>
              </w:rPr>
              <w:t>контекстам</w:t>
            </w:r>
          </w:p>
        </w:tc>
        <w:tc>
          <w:tcPr>
            <w:tcW w:w="4673" w:type="dxa"/>
          </w:tcPr>
          <w:p w:rsidR="002709A7" w:rsidRPr="002709A7" w:rsidRDefault="00C86E8A" w:rsidP="00C86E8A">
            <w:pPr>
              <w:pStyle w:val="TableParagraph"/>
              <w:kinsoku w:val="0"/>
              <w:overflowPunct w:val="0"/>
              <w:ind w:right="17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1"/>
              </w:rPr>
              <w:t>Умеет в</w:t>
            </w:r>
            <w:r w:rsidR="002709A7" w:rsidRPr="002709A7">
              <w:rPr>
                <w:rFonts w:ascii="Arial" w:hAnsi="Arial" w:cs="Arial"/>
                <w:spacing w:val="-1"/>
              </w:rPr>
              <w:t>ыбирать</w:t>
            </w:r>
            <w:r w:rsidR="002709A7" w:rsidRPr="002709A7">
              <w:rPr>
                <w:rFonts w:ascii="Arial" w:hAnsi="Arial" w:cs="Arial"/>
                <w:spacing w:val="1"/>
              </w:rPr>
              <w:t xml:space="preserve"> </w:t>
            </w:r>
            <w:r w:rsidR="002709A7" w:rsidRPr="002709A7">
              <w:rPr>
                <w:rFonts w:ascii="Arial" w:hAnsi="Arial" w:cs="Arial"/>
                <w:spacing w:val="-1"/>
              </w:rPr>
              <w:t>способы</w:t>
            </w:r>
            <w:r w:rsidR="002709A7" w:rsidRPr="002709A7">
              <w:rPr>
                <w:rFonts w:ascii="Arial" w:hAnsi="Arial" w:cs="Arial"/>
              </w:rPr>
              <w:t xml:space="preserve"> </w:t>
            </w:r>
            <w:r w:rsidR="002709A7" w:rsidRPr="002709A7">
              <w:rPr>
                <w:rFonts w:ascii="Arial" w:hAnsi="Arial" w:cs="Arial"/>
                <w:spacing w:val="-1"/>
              </w:rPr>
              <w:t>решения</w:t>
            </w:r>
            <w:r w:rsidR="002709A7" w:rsidRPr="002709A7">
              <w:rPr>
                <w:rFonts w:ascii="Arial" w:hAnsi="Arial" w:cs="Arial"/>
              </w:rPr>
              <w:t xml:space="preserve"> </w:t>
            </w:r>
            <w:r w:rsidR="002709A7" w:rsidRPr="002709A7">
              <w:rPr>
                <w:rFonts w:ascii="Arial" w:hAnsi="Arial" w:cs="Arial"/>
                <w:spacing w:val="-1"/>
              </w:rPr>
              <w:t>задач профессиональной</w:t>
            </w:r>
            <w:r w:rsidR="002709A7" w:rsidRPr="002709A7">
              <w:rPr>
                <w:rFonts w:ascii="Arial" w:hAnsi="Arial" w:cs="Arial"/>
                <w:spacing w:val="1"/>
              </w:rPr>
              <w:t xml:space="preserve"> </w:t>
            </w:r>
            <w:r w:rsidR="002709A7" w:rsidRPr="002709A7">
              <w:rPr>
                <w:rFonts w:ascii="Arial" w:hAnsi="Arial" w:cs="Arial"/>
                <w:spacing w:val="-1"/>
              </w:rPr>
              <w:t>деятельности</w:t>
            </w:r>
            <w:r w:rsidR="002709A7" w:rsidRPr="002709A7">
              <w:rPr>
                <w:rFonts w:ascii="Arial" w:hAnsi="Arial" w:cs="Arial"/>
                <w:spacing w:val="83"/>
              </w:rPr>
              <w:t xml:space="preserve"> </w:t>
            </w:r>
            <w:r w:rsidR="002709A7" w:rsidRPr="002709A7">
              <w:rPr>
                <w:rFonts w:ascii="Arial" w:hAnsi="Arial" w:cs="Arial"/>
                <w:spacing w:val="-1"/>
              </w:rPr>
              <w:t xml:space="preserve">применительно </w:t>
            </w:r>
            <w:r w:rsidR="002709A7" w:rsidRPr="002709A7">
              <w:rPr>
                <w:rFonts w:ascii="Arial" w:hAnsi="Arial" w:cs="Arial"/>
              </w:rPr>
              <w:t xml:space="preserve">к </w:t>
            </w:r>
            <w:r w:rsidR="002709A7" w:rsidRPr="002709A7">
              <w:rPr>
                <w:rFonts w:ascii="Arial" w:hAnsi="Arial" w:cs="Arial"/>
                <w:spacing w:val="-1"/>
              </w:rPr>
              <w:t xml:space="preserve">различным </w:t>
            </w:r>
            <w:r w:rsidR="002709A7" w:rsidRPr="002709A7">
              <w:rPr>
                <w:rFonts w:ascii="Arial" w:hAnsi="Arial" w:cs="Arial"/>
              </w:rPr>
              <w:t>контекстам</w:t>
            </w:r>
          </w:p>
        </w:tc>
      </w:tr>
      <w:tr w:rsidR="002709A7" w:rsidRPr="00004BF0" w:rsidTr="00004BF0">
        <w:tc>
          <w:tcPr>
            <w:tcW w:w="4672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spacing w:line="274" w:lineRule="exact"/>
              <w:ind w:left="102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</w:rPr>
              <w:t>ОК 02</w:t>
            </w:r>
            <w:proofErr w:type="gramStart"/>
            <w:r w:rsidR="00C86E8A" w:rsidRPr="002709A7">
              <w:rPr>
                <w:rFonts w:ascii="Arial" w:hAnsi="Arial" w:cs="Arial"/>
                <w:spacing w:val="-1"/>
              </w:rPr>
              <w:t xml:space="preserve"> И</w:t>
            </w:r>
            <w:proofErr w:type="gramEnd"/>
            <w:r w:rsidR="00C86E8A" w:rsidRPr="002709A7">
              <w:rPr>
                <w:rFonts w:ascii="Arial" w:hAnsi="Arial" w:cs="Arial"/>
                <w:spacing w:val="-1"/>
              </w:rPr>
              <w:t>спользовать</w:t>
            </w:r>
            <w:r w:rsidR="00C86E8A" w:rsidRPr="002709A7">
              <w:rPr>
                <w:rFonts w:ascii="Arial" w:hAnsi="Arial" w:cs="Arial"/>
                <w:spacing w:val="1"/>
              </w:rPr>
              <w:t xml:space="preserve"> </w:t>
            </w:r>
            <w:r w:rsidR="00C86E8A" w:rsidRPr="002709A7">
              <w:rPr>
                <w:rFonts w:ascii="Arial" w:hAnsi="Arial" w:cs="Arial"/>
                <w:spacing w:val="-1"/>
              </w:rPr>
              <w:t>современные</w:t>
            </w:r>
            <w:r w:rsidR="00C86E8A" w:rsidRPr="002709A7">
              <w:rPr>
                <w:rFonts w:ascii="Arial" w:hAnsi="Arial" w:cs="Arial"/>
                <w:spacing w:val="-2"/>
              </w:rPr>
              <w:t xml:space="preserve"> </w:t>
            </w:r>
            <w:r w:rsidR="00C86E8A" w:rsidRPr="002709A7">
              <w:rPr>
                <w:rFonts w:ascii="Arial" w:hAnsi="Arial" w:cs="Arial"/>
                <w:spacing w:val="-1"/>
              </w:rPr>
              <w:t>средства поиска,</w:t>
            </w:r>
            <w:r w:rsidR="00C86E8A" w:rsidRPr="002709A7">
              <w:rPr>
                <w:rFonts w:ascii="Arial" w:hAnsi="Arial" w:cs="Arial"/>
              </w:rPr>
              <w:t xml:space="preserve"> анализа</w:t>
            </w:r>
            <w:r w:rsidR="00C86E8A" w:rsidRPr="002709A7">
              <w:rPr>
                <w:rFonts w:ascii="Arial" w:hAnsi="Arial" w:cs="Arial"/>
                <w:spacing w:val="-1"/>
              </w:rPr>
              <w:t xml:space="preserve"> </w:t>
            </w:r>
            <w:r w:rsidR="00C86E8A" w:rsidRPr="002709A7">
              <w:rPr>
                <w:rFonts w:ascii="Arial" w:hAnsi="Arial" w:cs="Arial"/>
              </w:rPr>
              <w:t>и</w:t>
            </w:r>
            <w:r w:rsidR="00C86E8A" w:rsidRPr="002709A7">
              <w:rPr>
                <w:rFonts w:ascii="Arial" w:hAnsi="Arial" w:cs="Arial"/>
                <w:spacing w:val="-2"/>
              </w:rPr>
              <w:t xml:space="preserve"> </w:t>
            </w:r>
            <w:r w:rsidR="00C86E8A" w:rsidRPr="002709A7">
              <w:rPr>
                <w:rFonts w:ascii="Arial" w:hAnsi="Arial" w:cs="Arial"/>
                <w:spacing w:val="-1"/>
              </w:rPr>
              <w:t>интерпретации</w:t>
            </w:r>
            <w:r w:rsidR="00C86E8A" w:rsidRPr="002709A7">
              <w:rPr>
                <w:rFonts w:ascii="Arial" w:hAnsi="Arial" w:cs="Arial"/>
                <w:spacing w:val="75"/>
              </w:rPr>
              <w:t xml:space="preserve"> </w:t>
            </w:r>
            <w:r w:rsidR="00C86E8A" w:rsidRPr="002709A7">
              <w:rPr>
                <w:rFonts w:ascii="Arial" w:hAnsi="Arial" w:cs="Arial"/>
                <w:spacing w:val="-1"/>
              </w:rPr>
              <w:t>информации,</w:t>
            </w:r>
            <w:r w:rsidR="00C86E8A" w:rsidRPr="002709A7">
              <w:rPr>
                <w:rFonts w:ascii="Arial" w:hAnsi="Arial" w:cs="Arial"/>
              </w:rPr>
              <w:t xml:space="preserve"> и</w:t>
            </w:r>
            <w:r w:rsidR="00C86E8A" w:rsidRPr="002709A7">
              <w:rPr>
                <w:rFonts w:ascii="Arial" w:hAnsi="Arial" w:cs="Arial"/>
                <w:spacing w:val="-2"/>
              </w:rPr>
              <w:t xml:space="preserve"> </w:t>
            </w:r>
            <w:r w:rsidR="00C86E8A" w:rsidRPr="002709A7">
              <w:rPr>
                <w:rFonts w:ascii="Arial" w:hAnsi="Arial" w:cs="Arial"/>
                <w:spacing w:val="-1"/>
              </w:rPr>
              <w:t>информационные</w:t>
            </w:r>
            <w:r w:rsidR="00C86E8A" w:rsidRPr="002709A7">
              <w:rPr>
                <w:rFonts w:ascii="Arial" w:hAnsi="Arial" w:cs="Arial"/>
                <w:spacing w:val="-2"/>
              </w:rPr>
              <w:t xml:space="preserve"> </w:t>
            </w:r>
            <w:r w:rsidR="00C86E8A" w:rsidRPr="002709A7">
              <w:rPr>
                <w:rFonts w:ascii="Arial" w:hAnsi="Arial" w:cs="Arial"/>
              </w:rPr>
              <w:t xml:space="preserve">технологии </w:t>
            </w:r>
            <w:r w:rsidR="00C86E8A" w:rsidRPr="002709A7">
              <w:rPr>
                <w:rFonts w:ascii="Arial" w:hAnsi="Arial" w:cs="Arial"/>
                <w:spacing w:val="-1"/>
              </w:rPr>
              <w:t>для</w:t>
            </w:r>
            <w:r w:rsidR="00C86E8A" w:rsidRPr="002709A7">
              <w:rPr>
                <w:rFonts w:ascii="Arial" w:hAnsi="Arial" w:cs="Arial"/>
              </w:rPr>
              <w:t xml:space="preserve"> </w:t>
            </w:r>
            <w:r w:rsidR="00C86E8A" w:rsidRPr="002709A7">
              <w:rPr>
                <w:rFonts w:ascii="Arial" w:hAnsi="Arial" w:cs="Arial"/>
                <w:spacing w:val="-1"/>
              </w:rPr>
              <w:t>выполнения</w:t>
            </w:r>
            <w:r w:rsidR="00C86E8A" w:rsidRPr="002709A7">
              <w:rPr>
                <w:rFonts w:ascii="Arial" w:hAnsi="Arial" w:cs="Arial"/>
                <w:spacing w:val="-3"/>
              </w:rPr>
              <w:t xml:space="preserve"> </w:t>
            </w:r>
            <w:r w:rsidR="00C86E8A" w:rsidRPr="002709A7">
              <w:rPr>
                <w:rFonts w:ascii="Arial" w:hAnsi="Arial" w:cs="Arial"/>
                <w:spacing w:val="-1"/>
              </w:rPr>
              <w:t>задач</w:t>
            </w:r>
            <w:r w:rsidR="00C86E8A" w:rsidRPr="002709A7">
              <w:rPr>
                <w:rFonts w:ascii="Arial" w:hAnsi="Arial" w:cs="Arial"/>
                <w:spacing w:val="57"/>
              </w:rPr>
              <w:t xml:space="preserve"> </w:t>
            </w:r>
            <w:r w:rsidR="00C86E8A" w:rsidRPr="002709A7">
              <w:rPr>
                <w:rFonts w:ascii="Arial" w:hAnsi="Arial" w:cs="Arial"/>
                <w:spacing w:val="-1"/>
              </w:rPr>
              <w:t>профессиональной</w:t>
            </w:r>
            <w:r w:rsidR="00C86E8A" w:rsidRPr="002709A7">
              <w:rPr>
                <w:rFonts w:ascii="Arial" w:hAnsi="Arial" w:cs="Arial"/>
              </w:rPr>
              <w:t xml:space="preserve"> </w:t>
            </w:r>
            <w:r w:rsidR="00C86E8A" w:rsidRPr="002709A7">
              <w:rPr>
                <w:rFonts w:ascii="Arial" w:hAnsi="Arial" w:cs="Arial"/>
                <w:spacing w:val="-1"/>
              </w:rPr>
              <w:t>деятельности</w:t>
            </w:r>
          </w:p>
        </w:tc>
        <w:tc>
          <w:tcPr>
            <w:tcW w:w="4673" w:type="dxa"/>
          </w:tcPr>
          <w:p w:rsidR="002709A7" w:rsidRPr="002709A7" w:rsidRDefault="00C86E8A" w:rsidP="00C86E8A">
            <w:pPr>
              <w:pStyle w:val="TableParagraph"/>
              <w:kinsoku w:val="0"/>
              <w:overflowPunct w:val="0"/>
              <w:ind w:right="17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1"/>
              </w:rPr>
              <w:t>Умеет и</w:t>
            </w:r>
            <w:r w:rsidR="002709A7" w:rsidRPr="002709A7">
              <w:rPr>
                <w:rFonts w:ascii="Arial" w:hAnsi="Arial" w:cs="Arial"/>
                <w:spacing w:val="-1"/>
              </w:rPr>
              <w:t>спользовать</w:t>
            </w:r>
            <w:r w:rsidR="002709A7" w:rsidRPr="002709A7">
              <w:rPr>
                <w:rFonts w:ascii="Arial" w:hAnsi="Arial" w:cs="Arial"/>
                <w:spacing w:val="1"/>
              </w:rPr>
              <w:t xml:space="preserve"> </w:t>
            </w:r>
            <w:r w:rsidR="002709A7" w:rsidRPr="002709A7">
              <w:rPr>
                <w:rFonts w:ascii="Arial" w:hAnsi="Arial" w:cs="Arial"/>
                <w:spacing w:val="-1"/>
              </w:rPr>
              <w:t>современные</w:t>
            </w:r>
            <w:r w:rsidR="002709A7" w:rsidRPr="002709A7">
              <w:rPr>
                <w:rFonts w:ascii="Arial" w:hAnsi="Arial" w:cs="Arial"/>
                <w:spacing w:val="-2"/>
              </w:rPr>
              <w:t xml:space="preserve"> </w:t>
            </w:r>
            <w:r w:rsidR="002709A7" w:rsidRPr="002709A7">
              <w:rPr>
                <w:rFonts w:ascii="Arial" w:hAnsi="Arial" w:cs="Arial"/>
                <w:spacing w:val="-1"/>
              </w:rPr>
              <w:t>средства поиска,</w:t>
            </w:r>
            <w:r w:rsidR="002709A7" w:rsidRPr="002709A7">
              <w:rPr>
                <w:rFonts w:ascii="Arial" w:hAnsi="Arial" w:cs="Arial"/>
              </w:rPr>
              <w:t xml:space="preserve"> анализа</w:t>
            </w:r>
            <w:r w:rsidR="002709A7" w:rsidRPr="002709A7">
              <w:rPr>
                <w:rFonts w:ascii="Arial" w:hAnsi="Arial" w:cs="Arial"/>
                <w:spacing w:val="-1"/>
              </w:rPr>
              <w:t xml:space="preserve"> </w:t>
            </w:r>
            <w:r w:rsidR="002709A7" w:rsidRPr="002709A7">
              <w:rPr>
                <w:rFonts w:ascii="Arial" w:hAnsi="Arial" w:cs="Arial"/>
              </w:rPr>
              <w:t>и</w:t>
            </w:r>
            <w:r w:rsidR="002709A7" w:rsidRPr="002709A7">
              <w:rPr>
                <w:rFonts w:ascii="Arial" w:hAnsi="Arial" w:cs="Arial"/>
                <w:spacing w:val="-2"/>
              </w:rPr>
              <w:t xml:space="preserve"> </w:t>
            </w:r>
            <w:r w:rsidR="002709A7" w:rsidRPr="002709A7">
              <w:rPr>
                <w:rFonts w:ascii="Arial" w:hAnsi="Arial" w:cs="Arial"/>
                <w:spacing w:val="-1"/>
              </w:rPr>
              <w:t>интерпретации</w:t>
            </w:r>
            <w:r w:rsidR="002709A7" w:rsidRPr="002709A7">
              <w:rPr>
                <w:rFonts w:ascii="Arial" w:hAnsi="Arial" w:cs="Arial"/>
                <w:spacing w:val="75"/>
              </w:rPr>
              <w:t xml:space="preserve"> </w:t>
            </w:r>
            <w:r w:rsidR="002709A7" w:rsidRPr="002709A7">
              <w:rPr>
                <w:rFonts w:ascii="Arial" w:hAnsi="Arial" w:cs="Arial"/>
                <w:spacing w:val="-1"/>
              </w:rPr>
              <w:t>информации,</w:t>
            </w:r>
            <w:r w:rsidR="002709A7" w:rsidRPr="002709A7">
              <w:rPr>
                <w:rFonts w:ascii="Arial" w:hAnsi="Arial" w:cs="Arial"/>
              </w:rPr>
              <w:t xml:space="preserve"> и</w:t>
            </w:r>
            <w:r w:rsidR="002709A7" w:rsidRPr="002709A7">
              <w:rPr>
                <w:rFonts w:ascii="Arial" w:hAnsi="Arial" w:cs="Arial"/>
                <w:spacing w:val="-2"/>
              </w:rPr>
              <w:t xml:space="preserve"> </w:t>
            </w:r>
            <w:r w:rsidR="002709A7" w:rsidRPr="002709A7">
              <w:rPr>
                <w:rFonts w:ascii="Arial" w:hAnsi="Arial" w:cs="Arial"/>
                <w:spacing w:val="-1"/>
              </w:rPr>
              <w:t>информационные</w:t>
            </w:r>
            <w:r w:rsidR="002709A7" w:rsidRPr="002709A7">
              <w:rPr>
                <w:rFonts w:ascii="Arial" w:hAnsi="Arial" w:cs="Arial"/>
                <w:spacing w:val="-2"/>
              </w:rPr>
              <w:t xml:space="preserve"> </w:t>
            </w:r>
            <w:r w:rsidR="002709A7" w:rsidRPr="002709A7">
              <w:rPr>
                <w:rFonts w:ascii="Arial" w:hAnsi="Arial" w:cs="Arial"/>
              </w:rPr>
              <w:t xml:space="preserve">технологии </w:t>
            </w:r>
            <w:r w:rsidR="002709A7" w:rsidRPr="002709A7">
              <w:rPr>
                <w:rFonts w:ascii="Arial" w:hAnsi="Arial" w:cs="Arial"/>
                <w:spacing w:val="-1"/>
              </w:rPr>
              <w:t>для</w:t>
            </w:r>
            <w:r w:rsidR="002709A7" w:rsidRPr="002709A7">
              <w:rPr>
                <w:rFonts w:ascii="Arial" w:hAnsi="Arial" w:cs="Arial"/>
              </w:rPr>
              <w:t xml:space="preserve"> </w:t>
            </w:r>
            <w:r w:rsidR="002709A7" w:rsidRPr="002709A7">
              <w:rPr>
                <w:rFonts w:ascii="Arial" w:hAnsi="Arial" w:cs="Arial"/>
                <w:spacing w:val="-1"/>
              </w:rPr>
              <w:t>выполнения</w:t>
            </w:r>
            <w:r w:rsidR="002709A7" w:rsidRPr="002709A7">
              <w:rPr>
                <w:rFonts w:ascii="Arial" w:hAnsi="Arial" w:cs="Arial"/>
                <w:spacing w:val="-3"/>
              </w:rPr>
              <w:t xml:space="preserve"> </w:t>
            </w:r>
            <w:r w:rsidR="002709A7" w:rsidRPr="002709A7">
              <w:rPr>
                <w:rFonts w:ascii="Arial" w:hAnsi="Arial" w:cs="Arial"/>
                <w:spacing w:val="-1"/>
              </w:rPr>
              <w:t>задач</w:t>
            </w:r>
            <w:r w:rsidR="002709A7" w:rsidRPr="002709A7">
              <w:rPr>
                <w:rFonts w:ascii="Arial" w:hAnsi="Arial" w:cs="Arial"/>
                <w:spacing w:val="57"/>
              </w:rPr>
              <w:t xml:space="preserve"> </w:t>
            </w:r>
            <w:r w:rsidR="002709A7" w:rsidRPr="002709A7">
              <w:rPr>
                <w:rFonts w:ascii="Arial" w:hAnsi="Arial" w:cs="Arial"/>
                <w:spacing w:val="-1"/>
              </w:rPr>
              <w:t>профессиональной</w:t>
            </w:r>
            <w:r w:rsidR="002709A7" w:rsidRPr="002709A7">
              <w:rPr>
                <w:rFonts w:ascii="Arial" w:hAnsi="Arial" w:cs="Arial"/>
              </w:rPr>
              <w:t xml:space="preserve"> </w:t>
            </w:r>
            <w:r w:rsidR="002709A7" w:rsidRPr="002709A7">
              <w:rPr>
                <w:rFonts w:ascii="Arial" w:hAnsi="Arial" w:cs="Arial"/>
                <w:spacing w:val="-1"/>
              </w:rPr>
              <w:t>деятельности</w:t>
            </w:r>
          </w:p>
        </w:tc>
      </w:tr>
      <w:tr w:rsidR="00C86E8A" w:rsidRPr="00004BF0" w:rsidTr="00004BF0">
        <w:tc>
          <w:tcPr>
            <w:tcW w:w="4672" w:type="dxa"/>
          </w:tcPr>
          <w:p w:rsidR="00C86E8A" w:rsidRPr="002709A7" w:rsidRDefault="00C86E8A" w:rsidP="00C86E8A">
            <w:pPr>
              <w:pStyle w:val="TableParagraph"/>
              <w:kinsoku w:val="0"/>
              <w:overflowPunct w:val="0"/>
              <w:spacing w:line="274" w:lineRule="exact"/>
              <w:ind w:left="102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ОК</w:t>
            </w:r>
            <w:proofErr w:type="gramEnd"/>
            <w:r>
              <w:rPr>
                <w:rFonts w:ascii="Arial" w:hAnsi="Arial" w:cs="Arial"/>
              </w:rPr>
              <w:t xml:space="preserve"> 04</w:t>
            </w:r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 xml:space="preserve"> Эффективно взаимодействовать и работать в коллективе и команде</w:t>
            </w:r>
          </w:p>
        </w:tc>
        <w:tc>
          <w:tcPr>
            <w:tcW w:w="4673" w:type="dxa"/>
          </w:tcPr>
          <w:p w:rsidR="00C86E8A" w:rsidRPr="00C86E8A" w:rsidRDefault="00C86E8A" w:rsidP="00C86E8A">
            <w:pPr>
              <w:pStyle w:val="TableParagraph"/>
              <w:kinsoku w:val="0"/>
              <w:overflowPunct w:val="0"/>
              <w:ind w:right="178"/>
              <w:rPr>
                <w:rFonts w:ascii="Arial" w:hAnsi="Arial" w:cs="Arial"/>
                <w:spacing w:val="-1"/>
              </w:rPr>
            </w:pPr>
            <w:r>
              <w:rPr>
                <w:rFonts w:ascii="Arial" w:eastAsia="Calibri" w:hAnsi="Arial" w:cs="Arial"/>
                <w:spacing w:val="-1"/>
                <w:lang w:eastAsia="en-US"/>
              </w:rPr>
              <w:t>Умеет э</w:t>
            </w:r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>ффективно взаимодействовать и работать в коллективе и команде</w:t>
            </w:r>
          </w:p>
        </w:tc>
      </w:tr>
      <w:tr w:rsidR="002709A7" w:rsidRPr="00004BF0" w:rsidTr="00004BF0">
        <w:tc>
          <w:tcPr>
            <w:tcW w:w="4672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spacing w:line="275" w:lineRule="exact"/>
              <w:ind w:left="102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</w:rPr>
              <w:t>ОК 09</w:t>
            </w:r>
            <w:proofErr w:type="gramStart"/>
            <w:r w:rsidR="00C86E8A" w:rsidRPr="00C86E8A">
              <w:rPr>
                <w:rFonts w:ascii="Arial" w:hAnsi="Arial" w:cs="Arial"/>
                <w:spacing w:val="-1"/>
              </w:rPr>
              <w:t xml:space="preserve"> П</w:t>
            </w:r>
            <w:proofErr w:type="gramEnd"/>
            <w:r w:rsidR="00C86E8A" w:rsidRPr="00C86E8A">
              <w:rPr>
                <w:rFonts w:ascii="Arial" w:hAnsi="Arial" w:cs="Arial"/>
                <w:spacing w:val="-1"/>
              </w:rPr>
              <w:t>ользоваться</w:t>
            </w:r>
            <w:r w:rsidR="00C86E8A" w:rsidRPr="00C86E8A">
              <w:rPr>
                <w:rFonts w:ascii="Arial" w:hAnsi="Arial" w:cs="Arial"/>
              </w:rPr>
              <w:t xml:space="preserve"> </w:t>
            </w:r>
            <w:r w:rsidR="00C86E8A" w:rsidRPr="00C86E8A">
              <w:rPr>
                <w:rFonts w:ascii="Arial" w:hAnsi="Arial" w:cs="Arial"/>
                <w:spacing w:val="-1"/>
              </w:rPr>
              <w:t>профессиональной</w:t>
            </w:r>
            <w:r w:rsidR="00C86E8A" w:rsidRPr="00C86E8A">
              <w:rPr>
                <w:rFonts w:ascii="Arial" w:hAnsi="Arial" w:cs="Arial"/>
                <w:spacing w:val="1"/>
              </w:rPr>
              <w:t xml:space="preserve"> </w:t>
            </w:r>
            <w:r w:rsidR="00C86E8A" w:rsidRPr="00C86E8A">
              <w:rPr>
                <w:rFonts w:ascii="Arial" w:hAnsi="Arial" w:cs="Arial"/>
                <w:spacing w:val="-1"/>
              </w:rPr>
              <w:t>документацией</w:t>
            </w:r>
            <w:r w:rsidR="00C86E8A" w:rsidRPr="00C86E8A">
              <w:rPr>
                <w:rFonts w:ascii="Arial" w:hAnsi="Arial" w:cs="Arial"/>
              </w:rPr>
              <w:t xml:space="preserve"> на</w:t>
            </w:r>
            <w:r w:rsidR="00C86E8A" w:rsidRPr="00C86E8A">
              <w:rPr>
                <w:rFonts w:ascii="Arial" w:hAnsi="Arial" w:cs="Arial"/>
                <w:spacing w:val="-1"/>
              </w:rPr>
              <w:t xml:space="preserve"> государственном</w:t>
            </w:r>
            <w:r w:rsidR="00C86E8A" w:rsidRPr="00C86E8A">
              <w:rPr>
                <w:rFonts w:ascii="Arial" w:hAnsi="Arial" w:cs="Arial"/>
                <w:spacing w:val="2"/>
              </w:rPr>
              <w:t xml:space="preserve"> </w:t>
            </w:r>
            <w:r w:rsidR="00C86E8A" w:rsidRPr="00C86E8A">
              <w:rPr>
                <w:rFonts w:ascii="Arial" w:hAnsi="Arial" w:cs="Arial"/>
              </w:rPr>
              <w:t>и</w:t>
            </w:r>
            <w:r w:rsidR="00C86E8A" w:rsidRPr="00C86E8A">
              <w:rPr>
                <w:rFonts w:ascii="Arial" w:hAnsi="Arial" w:cs="Arial"/>
                <w:spacing w:val="83"/>
              </w:rPr>
              <w:t xml:space="preserve"> </w:t>
            </w:r>
            <w:r w:rsidR="00C86E8A" w:rsidRPr="00C86E8A">
              <w:rPr>
                <w:rFonts w:ascii="Arial" w:hAnsi="Arial" w:cs="Arial"/>
              </w:rPr>
              <w:t>иностранном</w:t>
            </w:r>
            <w:r w:rsidR="00C86E8A" w:rsidRPr="00C86E8A">
              <w:rPr>
                <w:rFonts w:ascii="Arial" w:hAnsi="Arial" w:cs="Arial"/>
                <w:spacing w:val="-1"/>
              </w:rPr>
              <w:t xml:space="preserve"> языках</w:t>
            </w:r>
          </w:p>
        </w:tc>
        <w:tc>
          <w:tcPr>
            <w:tcW w:w="4673" w:type="dxa"/>
          </w:tcPr>
          <w:p w:rsidR="002709A7" w:rsidRPr="00C86E8A" w:rsidRDefault="00C86E8A" w:rsidP="00C86E8A">
            <w:pPr>
              <w:pStyle w:val="TableParagraph"/>
              <w:kinsoku w:val="0"/>
              <w:overflowPunct w:val="0"/>
              <w:ind w:right="178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1"/>
              </w:rPr>
              <w:t>Умеет п</w:t>
            </w:r>
            <w:r w:rsidR="002709A7" w:rsidRPr="00C86E8A">
              <w:rPr>
                <w:rFonts w:ascii="Arial" w:hAnsi="Arial" w:cs="Arial"/>
                <w:spacing w:val="-1"/>
              </w:rPr>
              <w:t>ользоваться</w:t>
            </w:r>
            <w:r w:rsidR="002709A7" w:rsidRPr="00C86E8A">
              <w:rPr>
                <w:rFonts w:ascii="Arial" w:hAnsi="Arial" w:cs="Arial"/>
              </w:rPr>
              <w:t xml:space="preserve"> </w:t>
            </w:r>
            <w:r w:rsidR="002709A7" w:rsidRPr="00C86E8A">
              <w:rPr>
                <w:rFonts w:ascii="Arial" w:hAnsi="Arial" w:cs="Arial"/>
                <w:spacing w:val="-1"/>
              </w:rPr>
              <w:t>профессиональной</w:t>
            </w:r>
            <w:r w:rsidR="002709A7" w:rsidRPr="00C86E8A">
              <w:rPr>
                <w:rFonts w:ascii="Arial" w:hAnsi="Arial" w:cs="Arial"/>
                <w:spacing w:val="1"/>
              </w:rPr>
              <w:t xml:space="preserve"> </w:t>
            </w:r>
            <w:r w:rsidR="002709A7" w:rsidRPr="00C86E8A">
              <w:rPr>
                <w:rFonts w:ascii="Arial" w:hAnsi="Arial" w:cs="Arial"/>
                <w:spacing w:val="-1"/>
              </w:rPr>
              <w:t>документацией</w:t>
            </w:r>
            <w:r w:rsidR="002709A7" w:rsidRPr="00C86E8A">
              <w:rPr>
                <w:rFonts w:ascii="Arial" w:hAnsi="Arial" w:cs="Arial"/>
              </w:rPr>
              <w:t xml:space="preserve"> на</w:t>
            </w:r>
            <w:r w:rsidR="002709A7" w:rsidRPr="00C86E8A">
              <w:rPr>
                <w:rFonts w:ascii="Arial" w:hAnsi="Arial" w:cs="Arial"/>
                <w:spacing w:val="-1"/>
              </w:rPr>
              <w:t xml:space="preserve"> государственном</w:t>
            </w:r>
            <w:r w:rsidR="002709A7" w:rsidRPr="00C86E8A">
              <w:rPr>
                <w:rFonts w:ascii="Arial" w:hAnsi="Arial" w:cs="Arial"/>
                <w:spacing w:val="2"/>
              </w:rPr>
              <w:t xml:space="preserve"> </w:t>
            </w:r>
            <w:r w:rsidR="002709A7" w:rsidRPr="00C86E8A">
              <w:rPr>
                <w:rFonts w:ascii="Arial" w:hAnsi="Arial" w:cs="Arial"/>
              </w:rPr>
              <w:t>и</w:t>
            </w:r>
            <w:r w:rsidR="002709A7" w:rsidRPr="00C86E8A">
              <w:rPr>
                <w:rFonts w:ascii="Arial" w:hAnsi="Arial" w:cs="Arial"/>
                <w:spacing w:val="83"/>
              </w:rPr>
              <w:t xml:space="preserve"> </w:t>
            </w:r>
            <w:r w:rsidR="002709A7" w:rsidRPr="00C86E8A">
              <w:rPr>
                <w:rFonts w:ascii="Arial" w:hAnsi="Arial" w:cs="Arial"/>
              </w:rPr>
              <w:t>иностранном</w:t>
            </w:r>
            <w:r w:rsidR="002709A7" w:rsidRPr="00C86E8A">
              <w:rPr>
                <w:rFonts w:ascii="Arial" w:hAnsi="Arial" w:cs="Arial"/>
                <w:spacing w:val="-1"/>
              </w:rPr>
              <w:t xml:space="preserve"> языках</w:t>
            </w:r>
          </w:p>
        </w:tc>
      </w:tr>
      <w:tr w:rsidR="002709A7" w:rsidRPr="00004BF0" w:rsidTr="00004BF0">
        <w:tc>
          <w:tcPr>
            <w:tcW w:w="4672" w:type="dxa"/>
          </w:tcPr>
          <w:p w:rsidR="002709A7" w:rsidRPr="002709A7" w:rsidRDefault="00C86E8A" w:rsidP="006C6426">
            <w:pPr>
              <w:pStyle w:val="TableParagraph"/>
              <w:kinsoku w:val="0"/>
              <w:overflowPunct w:val="0"/>
              <w:spacing w:line="275" w:lineRule="exact"/>
              <w:ind w:left="10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ЛР3</w:t>
            </w:r>
            <w:r w:rsidR="00C0382F">
              <w:rPr>
                <w:rFonts w:ascii="Arial" w:hAnsi="Arial" w:cs="Arial"/>
              </w:rPr>
              <w:t xml:space="preserve"> </w:t>
            </w:r>
            <w:proofErr w:type="gramStart"/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>Соблюдающий</w:t>
            </w:r>
            <w:proofErr w:type="gramEnd"/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>Лояльный</w:t>
            </w:r>
            <w:proofErr w:type="gramEnd"/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>девиантным</w:t>
            </w:r>
            <w:proofErr w:type="spellEnd"/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 xml:space="preserve"> поведением. </w:t>
            </w:r>
            <w:proofErr w:type="gramStart"/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>Демонстрирующий</w:t>
            </w:r>
            <w:proofErr w:type="gramEnd"/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4673" w:type="dxa"/>
          </w:tcPr>
          <w:p w:rsidR="002709A7" w:rsidRPr="00C86E8A" w:rsidRDefault="00C86E8A" w:rsidP="00C86E8A">
            <w:pPr>
              <w:pStyle w:val="TableParagraph"/>
              <w:kinsoku w:val="0"/>
              <w:overflowPunct w:val="0"/>
              <w:ind w:right="178"/>
              <w:rPr>
                <w:rFonts w:ascii="Arial" w:hAnsi="Arial" w:cs="Arial"/>
                <w:spacing w:val="-1"/>
              </w:rPr>
            </w:pPr>
            <w:r>
              <w:rPr>
                <w:rFonts w:ascii="Arial" w:eastAsia="Calibri" w:hAnsi="Arial" w:cs="Arial"/>
                <w:spacing w:val="-1"/>
                <w:lang w:eastAsia="en-US"/>
              </w:rPr>
              <w:t>Умеет соблюдать</w:t>
            </w:r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 xml:space="preserve"> нормы правопорядка, </w:t>
            </w:r>
            <w:proofErr w:type="gramStart"/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>следующий</w:t>
            </w:r>
            <w:proofErr w:type="gramEnd"/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 xml:space="preserve"> идеалам гражданского общества, обеспечения безопасности, прав и свобод граждан России. </w:t>
            </w:r>
            <w:proofErr w:type="gramStart"/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>Лояльный</w:t>
            </w:r>
            <w:proofErr w:type="gramEnd"/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>девиантным</w:t>
            </w:r>
            <w:proofErr w:type="spellEnd"/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 xml:space="preserve"> поведением. </w:t>
            </w:r>
            <w:proofErr w:type="gramStart"/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>Демонстрирующий</w:t>
            </w:r>
            <w:proofErr w:type="gramEnd"/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 xml:space="preserve"> неприятие и предупреждающий социально опасное поведение окружающих</w:t>
            </w:r>
          </w:p>
        </w:tc>
      </w:tr>
      <w:tr w:rsidR="002709A7" w:rsidRPr="00004BF0" w:rsidTr="00004BF0">
        <w:tc>
          <w:tcPr>
            <w:tcW w:w="4672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spacing w:line="275" w:lineRule="exact"/>
              <w:ind w:left="102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</w:rPr>
              <w:t>ЛР10</w:t>
            </w:r>
            <w:r w:rsidR="00C86E8A" w:rsidRPr="00C86E8A">
              <w:rPr>
                <w:rFonts w:ascii="Arial" w:hAnsi="Arial" w:cs="Arial"/>
                <w:spacing w:val="-1"/>
              </w:rPr>
              <w:t xml:space="preserve">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4673" w:type="dxa"/>
          </w:tcPr>
          <w:p w:rsidR="002709A7" w:rsidRPr="00C86E8A" w:rsidRDefault="00C86E8A" w:rsidP="00C86E8A">
            <w:pPr>
              <w:pStyle w:val="TableParagraph"/>
              <w:kinsoku w:val="0"/>
              <w:overflowPunct w:val="0"/>
              <w:ind w:right="178"/>
              <w:rPr>
                <w:rFonts w:ascii="Arial" w:hAnsi="Arial" w:cs="Arial"/>
                <w:spacing w:val="-1"/>
              </w:rPr>
            </w:pPr>
            <w:r>
              <w:rPr>
                <w:rFonts w:ascii="Arial" w:hAnsi="Arial" w:cs="Arial"/>
                <w:spacing w:val="-1"/>
              </w:rPr>
              <w:t>Умеет заботиться</w:t>
            </w:r>
            <w:r w:rsidR="002709A7" w:rsidRPr="00C86E8A">
              <w:rPr>
                <w:rFonts w:ascii="Arial" w:hAnsi="Arial" w:cs="Arial"/>
                <w:spacing w:val="-1"/>
              </w:rPr>
              <w:t xml:space="preserve"> о защите окружающей среды, собственной и чужой безопасности, в том числе цифровой</w:t>
            </w:r>
          </w:p>
        </w:tc>
      </w:tr>
      <w:tr w:rsidR="002709A7" w:rsidRPr="00004BF0" w:rsidTr="00004BF0">
        <w:tc>
          <w:tcPr>
            <w:tcW w:w="4672" w:type="dxa"/>
          </w:tcPr>
          <w:p w:rsidR="002709A7" w:rsidRPr="002709A7" w:rsidRDefault="002709A7" w:rsidP="006C6426">
            <w:pPr>
              <w:pStyle w:val="TableParagraph"/>
              <w:kinsoku w:val="0"/>
              <w:overflowPunct w:val="0"/>
              <w:spacing w:line="275" w:lineRule="exact"/>
              <w:ind w:left="102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</w:rPr>
              <w:t>ЛР15</w:t>
            </w:r>
            <w:r w:rsidR="00C86E8A" w:rsidRPr="00C86E8A">
              <w:rPr>
                <w:rFonts w:ascii="Arial" w:eastAsia="Calibri" w:hAnsi="Arial" w:cs="Arial"/>
                <w:spacing w:val="-1"/>
                <w:lang w:eastAsia="en-US"/>
              </w:rPr>
              <w:t xml:space="preserve"> </w:t>
            </w:r>
            <w:proofErr w:type="gramStart"/>
            <w:r w:rsidR="00C86E8A" w:rsidRPr="00C86E8A">
              <w:rPr>
                <w:rFonts w:ascii="Arial" w:eastAsia="Calibri" w:hAnsi="Arial" w:cs="Arial"/>
                <w:spacing w:val="-1"/>
                <w:lang w:eastAsia="en-US"/>
              </w:rPr>
              <w:t>Демонстрирующий</w:t>
            </w:r>
            <w:proofErr w:type="gramEnd"/>
            <w:r w:rsidR="00C86E8A" w:rsidRPr="00C86E8A">
              <w:rPr>
                <w:rFonts w:ascii="Arial" w:eastAsia="Calibri" w:hAnsi="Arial" w:cs="Arial"/>
                <w:spacing w:val="-1"/>
                <w:lang w:eastAsia="en-US"/>
              </w:rPr>
              <w:t xml:space="preserve"> высокопрофессиональную трудовую активность, самостоятельность и ответственность</w:t>
            </w:r>
          </w:p>
        </w:tc>
        <w:tc>
          <w:tcPr>
            <w:tcW w:w="4673" w:type="dxa"/>
          </w:tcPr>
          <w:p w:rsidR="002709A7" w:rsidRPr="00C86E8A" w:rsidRDefault="00C86E8A" w:rsidP="00C86E8A">
            <w:pPr>
              <w:pStyle w:val="TableParagraph"/>
              <w:kinsoku w:val="0"/>
              <w:overflowPunct w:val="0"/>
              <w:ind w:right="178"/>
              <w:rPr>
                <w:rFonts w:ascii="Arial" w:hAnsi="Arial" w:cs="Arial"/>
                <w:spacing w:val="-1"/>
              </w:rPr>
            </w:pPr>
            <w:r>
              <w:rPr>
                <w:rFonts w:ascii="Arial" w:eastAsia="Calibri" w:hAnsi="Arial" w:cs="Arial"/>
                <w:spacing w:val="-1"/>
                <w:lang w:eastAsia="en-US"/>
              </w:rPr>
              <w:t xml:space="preserve">Умеет демонстрировать </w:t>
            </w:r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 xml:space="preserve"> высокопрофессиональную трудовую активность, самостоятельность и ответственность</w:t>
            </w:r>
          </w:p>
        </w:tc>
      </w:tr>
    </w:tbl>
    <w:p w:rsidR="00F06DF5" w:rsidRPr="00004BF0" w:rsidRDefault="00F06DF5" w:rsidP="00F06DF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4111" w:rsidRPr="00004BF0" w:rsidRDefault="008F4111">
      <w:pPr>
        <w:rPr>
          <w:rFonts w:ascii="Arial" w:hAnsi="Arial" w:cs="Arial"/>
          <w:sz w:val="24"/>
          <w:szCs w:val="24"/>
        </w:rPr>
        <w:sectPr w:rsidR="008F4111" w:rsidRPr="00004BF0" w:rsidSect="00437ED3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F4111" w:rsidRPr="00004BF0" w:rsidRDefault="0077101F" w:rsidP="008F411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04BF0">
        <w:rPr>
          <w:rFonts w:ascii="Arial" w:hAnsi="Arial" w:cs="Arial"/>
          <w:b/>
          <w:bCs/>
          <w:sz w:val="24"/>
          <w:szCs w:val="24"/>
        </w:rPr>
        <w:lastRenderedPageBreak/>
        <w:t>2.4.</w:t>
      </w:r>
      <w:r w:rsidR="008F4111" w:rsidRPr="00004BF0">
        <w:rPr>
          <w:rFonts w:ascii="Arial" w:hAnsi="Arial" w:cs="Arial"/>
          <w:b/>
          <w:bCs/>
          <w:sz w:val="24"/>
          <w:szCs w:val="24"/>
        </w:rPr>
        <w:t>Тематический план учебной практики</w:t>
      </w:r>
    </w:p>
    <w:tbl>
      <w:tblPr>
        <w:tblW w:w="13829" w:type="dxa"/>
        <w:jc w:val="center"/>
        <w:tblInd w:w="-16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748"/>
        <w:gridCol w:w="2835"/>
        <w:gridCol w:w="1418"/>
        <w:gridCol w:w="5757"/>
        <w:gridCol w:w="1071"/>
      </w:tblGrid>
      <w:tr w:rsidR="00F42C69" w:rsidRPr="00004BF0" w:rsidTr="00F42C69">
        <w:trPr>
          <w:trHeight w:val="1253"/>
          <w:jc w:val="center"/>
        </w:trPr>
        <w:tc>
          <w:tcPr>
            <w:tcW w:w="2748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2835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1418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5757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1071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Количество часов по темам</w:t>
            </w:r>
          </w:p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42C69" w:rsidRPr="00004BF0" w:rsidTr="00F42C69">
        <w:trPr>
          <w:trHeight w:val="302"/>
          <w:jc w:val="center"/>
        </w:trPr>
        <w:tc>
          <w:tcPr>
            <w:tcW w:w="2748" w:type="dxa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757" w:type="dxa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71" w:type="dxa"/>
          </w:tcPr>
          <w:p w:rsidR="00F42C69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 w:val="restart"/>
          </w:tcPr>
          <w:p w:rsidR="00C86E8A" w:rsidRPr="00265648" w:rsidRDefault="00C86E8A" w:rsidP="00C86E8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648">
              <w:rPr>
                <w:rFonts w:ascii="Arial" w:eastAsia="Calibri" w:hAnsi="Arial" w:cs="Arial"/>
                <w:sz w:val="24"/>
                <w:szCs w:val="24"/>
              </w:rPr>
              <w:t>ПК.2.1. Организовывать работы по бесперебойному энергоснабжению сельскохозяйственного предприятия</w:t>
            </w:r>
            <w:r w:rsidRPr="0026564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FD133D" w:rsidRPr="00004BF0" w:rsidRDefault="00C86E8A" w:rsidP="00C86E8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65648">
              <w:rPr>
                <w:rFonts w:ascii="Arial" w:hAnsi="Arial" w:cs="Arial"/>
                <w:color w:val="000000"/>
                <w:sz w:val="24"/>
                <w:szCs w:val="24"/>
              </w:rPr>
              <w:t xml:space="preserve">ПК 2.2. </w:t>
            </w:r>
            <w:r w:rsidRPr="00265648">
              <w:rPr>
                <w:rFonts w:ascii="Arial" w:eastAsia="Calibri" w:hAnsi="Arial" w:cs="Arial"/>
                <w:sz w:val="24"/>
                <w:szCs w:val="24"/>
              </w:rPr>
              <w:t>Планировать основные показатели в области обеспечения работоспособности электрического хозяйства сельскохозяйственных потребителей, автоматизированных и роботизированных систем</w:t>
            </w:r>
          </w:p>
        </w:tc>
        <w:tc>
          <w:tcPr>
            <w:tcW w:w="2835" w:type="dxa"/>
            <w:vMerge w:val="restart"/>
          </w:tcPr>
          <w:p w:rsidR="00FD133D" w:rsidRPr="00004BF0" w:rsidRDefault="00C86E8A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ПМ.02</w:t>
            </w:r>
            <w:r w:rsidR="00FD133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Arial" w:eastAsia="Calibri" w:hAnsi="Arial" w:cs="Arial"/>
                <w:sz w:val="24"/>
                <w:szCs w:val="24"/>
              </w:rPr>
              <w:t>Энергоснабжение сельскохозяйственных предприятий</w:t>
            </w:r>
          </w:p>
          <w:p w:rsidR="00FD133D" w:rsidRDefault="00C86E8A" w:rsidP="00437ED3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МДК.02.01. Монтаж воздушных линий электропередач и трансформаторных подстанций.</w:t>
            </w:r>
          </w:p>
          <w:p w:rsidR="00C86E8A" w:rsidRPr="002709A7" w:rsidRDefault="00C86E8A" w:rsidP="00437ED3">
            <w:pPr>
              <w:pStyle w:val="a4"/>
              <w:rPr>
                <w:rFonts w:ascii="Arial" w:hAnsi="Arial" w:cs="Arial"/>
                <w:spacing w:val="-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МДК.02.02. Организация и планирование бесперебойного энергообеспечения предприятий АПК.</w:t>
            </w:r>
          </w:p>
        </w:tc>
        <w:tc>
          <w:tcPr>
            <w:tcW w:w="1418" w:type="dxa"/>
            <w:vMerge w:val="restart"/>
          </w:tcPr>
          <w:p w:rsidR="00FD133D" w:rsidRPr="002709A7" w:rsidRDefault="00C86E8A" w:rsidP="0086375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</w:t>
            </w:r>
          </w:p>
        </w:tc>
        <w:tc>
          <w:tcPr>
            <w:tcW w:w="5757" w:type="dxa"/>
          </w:tcPr>
          <w:p w:rsidR="00FD133D" w:rsidRPr="009E4C39" w:rsidRDefault="009E4C39" w:rsidP="00F42C69">
            <w:pPr>
              <w:widowControl w:val="0"/>
              <w:tabs>
                <w:tab w:val="left" w:pos="37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780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>Ознакомление с предприятием, инструктаж по охране труда и противопожарной безопасности.</w:t>
            </w:r>
          </w:p>
        </w:tc>
        <w:tc>
          <w:tcPr>
            <w:tcW w:w="1071" w:type="dxa"/>
          </w:tcPr>
          <w:p w:rsidR="00FD133D" w:rsidRPr="002709A7" w:rsidRDefault="00371305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D133D" w:rsidRPr="00004BF0" w:rsidTr="00FD133D">
        <w:trPr>
          <w:trHeight w:val="1064"/>
          <w:jc w:val="center"/>
        </w:trPr>
        <w:tc>
          <w:tcPr>
            <w:tcW w:w="2748" w:type="dxa"/>
            <w:vMerge/>
          </w:tcPr>
          <w:p w:rsidR="00FD133D" w:rsidRPr="001544BC" w:rsidRDefault="00FD133D" w:rsidP="00004BF0">
            <w:pPr>
              <w:spacing w:after="0" w:line="240" w:lineRule="auto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9E4C39" w:rsidRDefault="009E4C39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>Ознакомление с оборудованием, инструмента, используемыми материалами. Решение нестандартных профессиональных задач в области обеспечение электроснабжения сельскохозяйственных организаций</w:t>
            </w:r>
          </w:p>
        </w:tc>
        <w:tc>
          <w:tcPr>
            <w:tcW w:w="1071" w:type="dxa"/>
          </w:tcPr>
          <w:p w:rsidR="00FD133D" w:rsidRPr="00004BF0" w:rsidRDefault="00371305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D133D" w:rsidRPr="00004BF0" w:rsidTr="00FD133D">
        <w:trPr>
          <w:trHeight w:val="938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9E4C39" w:rsidRDefault="009E4C39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>Изучение и проверка знаний по технике безопасности. Изучение правил техники безопасности при выполнении работ</w:t>
            </w:r>
          </w:p>
        </w:tc>
        <w:tc>
          <w:tcPr>
            <w:tcW w:w="1071" w:type="dxa"/>
          </w:tcPr>
          <w:p w:rsidR="00FD133D" w:rsidRDefault="00371305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9E4C39" w:rsidRDefault="009E4C39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>Изучение и соединение ответвления медных и алюминиевых жил изолированных проводов и кабелей различными способами (пайка, сварка, скрутка, под болт и т.п.)</w:t>
            </w:r>
          </w:p>
        </w:tc>
        <w:tc>
          <w:tcPr>
            <w:tcW w:w="1071" w:type="dxa"/>
          </w:tcPr>
          <w:p w:rsidR="00FD133D" w:rsidRPr="002709A7" w:rsidRDefault="00371305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9E4C39" w:rsidRDefault="009E4C39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>Изучение и сборка не сложных схем освещения. Способы укладки провода (одна лампа, одна розетка, одинарный выключатель)</w:t>
            </w:r>
          </w:p>
        </w:tc>
        <w:tc>
          <w:tcPr>
            <w:tcW w:w="1071" w:type="dxa"/>
          </w:tcPr>
          <w:p w:rsidR="00FD133D" w:rsidRPr="002709A7" w:rsidRDefault="00371305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9E4C39" w:rsidRDefault="009E4C39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E4C39">
              <w:rPr>
                <w:rFonts w:ascii="Arial" w:hAnsi="Arial" w:cs="Arial"/>
                <w:sz w:val="24"/>
                <w:szCs w:val="24"/>
              </w:rPr>
              <w:t>Сборка не сложных схем освещения, комнаты (три лампы, две розетки, одноклавишный выключатель</w:t>
            </w:r>
            <w:proofErr w:type="gramEnd"/>
          </w:p>
        </w:tc>
        <w:tc>
          <w:tcPr>
            <w:tcW w:w="1071" w:type="dxa"/>
          </w:tcPr>
          <w:p w:rsidR="00FD133D" w:rsidRPr="002709A7" w:rsidRDefault="00371305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9E4C39" w:rsidRDefault="009E4C39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E4C39">
              <w:rPr>
                <w:rFonts w:ascii="Arial" w:hAnsi="Arial" w:cs="Arial"/>
                <w:sz w:val="24"/>
                <w:szCs w:val="24"/>
              </w:rPr>
              <w:t>Сборка комбинированных схем освещения (две лампы накаливания, один люминесцентный светильник</w:t>
            </w:r>
            <w:proofErr w:type="gramEnd"/>
          </w:p>
        </w:tc>
        <w:tc>
          <w:tcPr>
            <w:tcW w:w="1071" w:type="dxa"/>
          </w:tcPr>
          <w:p w:rsidR="00FD133D" w:rsidRPr="002709A7" w:rsidRDefault="00371305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9E4C39" w:rsidRDefault="009E4C39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>Сборка схем освещения, с укладкой провода в кабель-канал</w:t>
            </w:r>
          </w:p>
        </w:tc>
        <w:tc>
          <w:tcPr>
            <w:tcW w:w="1071" w:type="dxa"/>
          </w:tcPr>
          <w:p w:rsidR="00FD133D" w:rsidRPr="002709A7" w:rsidRDefault="00371305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9E4C39" w:rsidRDefault="009E4C39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E4C39">
              <w:rPr>
                <w:rFonts w:ascii="Arial" w:hAnsi="Arial" w:cs="Arial"/>
                <w:sz w:val="24"/>
                <w:szCs w:val="24"/>
              </w:rPr>
              <w:t>Сборка схем освещения средней сложности (двухклавишный выключатель</w:t>
            </w:r>
            <w:proofErr w:type="gramEnd"/>
          </w:p>
        </w:tc>
        <w:tc>
          <w:tcPr>
            <w:tcW w:w="1071" w:type="dxa"/>
          </w:tcPr>
          <w:p w:rsidR="00FD133D" w:rsidRPr="002709A7" w:rsidRDefault="00371305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9E4C39" w:rsidRDefault="009E4C39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 xml:space="preserve">Включение в сеть 220 </w:t>
            </w:r>
            <w:proofErr w:type="spellStart"/>
            <w:r w:rsidRPr="009E4C39">
              <w:rPr>
                <w:rFonts w:ascii="Arial" w:hAnsi="Arial" w:cs="Arial"/>
                <w:sz w:val="24"/>
                <w:szCs w:val="24"/>
              </w:rPr>
              <w:t>стартѐрных</w:t>
            </w:r>
            <w:proofErr w:type="spellEnd"/>
            <w:r w:rsidRPr="009E4C39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gramStart"/>
            <w:r w:rsidRPr="009E4C39">
              <w:rPr>
                <w:rFonts w:ascii="Arial" w:hAnsi="Arial" w:cs="Arial"/>
                <w:sz w:val="24"/>
                <w:szCs w:val="24"/>
              </w:rPr>
              <w:t>без</w:t>
            </w:r>
            <w:proofErr w:type="gramEnd"/>
            <w:r w:rsidRPr="009E4C3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E4C39">
              <w:rPr>
                <w:rFonts w:ascii="Arial" w:hAnsi="Arial" w:cs="Arial"/>
                <w:sz w:val="24"/>
                <w:szCs w:val="24"/>
              </w:rPr>
              <w:t>старт</w:t>
            </w:r>
            <w:proofErr w:type="gramEnd"/>
            <w:r w:rsidRPr="009E4C39">
              <w:rPr>
                <w:rFonts w:ascii="Arial" w:hAnsi="Arial" w:cs="Arial"/>
                <w:sz w:val="24"/>
                <w:szCs w:val="24"/>
              </w:rPr>
              <w:t>ѐрных</w:t>
            </w:r>
            <w:proofErr w:type="spellEnd"/>
            <w:r w:rsidRPr="009E4C39">
              <w:rPr>
                <w:rFonts w:ascii="Arial" w:hAnsi="Arial" w:cs="Arial"/>
                <w:sz w:val="24"/>
                <w:szCs w:val="24"/>
              </w:rPr>
              <w:t xml:space="preserve"> ламп, проверка их работы.</w:t>
            </w:r>
          </w:p>
        </w:tc>
        <w:tc>
          <w:tcPr>
            <w:tcW w:w="1071" w:type="dxa"/>
          </w:tcPr>
          <w:p w:rsidR="00FD133D" w:rsidRPr="002709A7" w:rsidRDefault="00371305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9E4C39" w:rsidRDefault="009E4C39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>Сборка сложных схем освещения квартиры с двухсторонним питанием.</w:t>
            </w:r>
          </w:p>
        </w:tc>
        <w:tc>
          <w:tcPr>
            <w:tcW w:w="1071" w:type="dxa"/>
          </w:tcPr>
          <w:p w:rsidR="00FD133D" w:rsidRPr="002709A7" w:rsidRDefault="00371305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9E4C39" w:rsidRDefault="009E4C39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 xml:space="preserve">Сборка сложных схем освещения квартиры, подключением однофазного </w:t>
            </w:r>
            <w:proofErr w:type="spellStart"/>
            <w:r w:rsidRPr="009E4C39">
              <w:rPr>
                <w:rFonts w:ascii="Arial" w:hAnsi="Arial" w:cs="Arial"/>
                <w:sz w:val="24"/>
                <w:szCs w:val="24"/>
              </w:rPr>
              <w:t>счѐтчика</w:t>
            </w:r>
            <w:proofErr w:type="spellEnd"/>
          </w:p>
        </w:tc>
        <w:tc>
          <w:tcPr>
            <w:tcW w:w="1071" w:type="dxa"/>
          </w:tcPr>
          <w:p w:rsidR="00FD133D" w:rsidRPr="002709A7" w:rsidRDefault="00371305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FD13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9E4C39" w:rsidRDefault="009E4C39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>Сборка сложных схем освещения квартиры с подключением УЗО или дифференциального автомата.</w:t>
            </w:r>
          </w:p>
        </w:tc>
        <w:tc>
          <w:tcPr>
            <w:tcW w:w="1071" w:type="dxa"/>
          </w:tcPr>
          <w:p w:rsidR="00FD133D" w:rsidRPr="002709A7" w:rsidRDefault="00371305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9E4C39" w:rsidRDefault="009E4C39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>Сборка сложных схем освещения квартиры с подводом питания от разных групп</w:t>
            </w:r>
          </w:p>
        </w:tc>
        <w:tc>
          <w:tcPr>
            <w:tcW w:w="1071" w:type="dxa"/>
          </w:tcPr>
          <w:p w:rsidR="00FD133D" w:rsidRPr="002709A7" w:rsidRDefault="00371305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9E4C39" w:rsidRDefault="009E4C39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>Монтаж провода воздушных линий. Выполнение соединения проводов. Монтажа провода марки СИП</w:t>
            </w:r>
          </w:p>
        </w:tc>
        <w:tc>
          <w:tcPr>
            <w:tcW w:w="1071" w:type="dxa"/>
          </w:tcPr>
          <w:p w:rsidR="00FD133D" w:rsidRPr="002709A7" w:rsidRDefault="00371305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FD133D" w:rsidRPr="00004BF0" w:rsidTr="00F42C69">
        <w:trPr>
          <w:trHeight w:val="302"/>
          <w:jc w:val="center"/>
        </w:trPr>
        <w:tc>
          <w:tcPr>
            <w:tcW w:w="2748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FD133D" w:rsidRPr="009E4C39" w:rsidRDefault="009E4C39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 xml:space="preserve">Монтаж </w:t>
            </w:r>
            <w:proofErr w:type="gramStart"/>
            <w:r w:rsidRPr="009E4C39">
              <w:rPr>
                <w:rFonts w:ascii="Arial" w:hAnsi="Arial" w:cs="Arial"/>
                <w:sz w:val="24"/>
                <w:szCs w:val="24"/>
              </w:rPr>
              <w:t>кабельной</w:t>
            </w:r>
            <w:proofErr w:type="gramEnd"/>
            <w:r w:rsidRPr="009E4C39">
              <w:rPr>
                <w:rFonts w:ascii="Arial" w:hAnsi="Arial" w:cs="Arial"/>
                <w:sz w:val="24"/>
                <w:szCs w:val="24"/>
              </w:rPr>
              <w:t xml:space="preserve"> линий. Монтаж кабельных муфт.</w:t>
            </w:r>
          </w:p>
        </w:tc>
        <w:tc>
          <w:tcPr>
            <w:tcW w:w="1071" w:type="dxa"/>
          </w:tcPr>
          <w:p w:rsidR="00FD133D" w:rsidRPr="002709A7" w:rsidRDefault="00371305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9E4C39" w:rsidRPr="00004BF0" w:rsidTr="0083355A">
        <w:trPr>
          <w:trHeight w:val="806"/>
          <w:jc w:val="center"/>
        </w:trPr>
        <w:tc>
          <w:tcPr>
            <w:tcW w:w="2748" w:type="dxa"/>
            <w:vMerge/>
          </w:tcPr>
          <w:p w:rsidR="009E4C39" w:rsidRPr="00004BF0" w:rsidRDefault="009E4C39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E4C39" w:rsidRPr="00004BF0" w:rsidRDefault="009E4C39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9E4C39" w:rsidRPr="00004BF0" w:rsidRDefault="009E4C3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7" w:type="dxa"/>
          </w:tcPr>
          <w:p w:rsidR="009E4C39" w:rsidRPr="009E4C39" w:rsidRDefault="009E4C39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 xml:space="preserve">Обслуживание воздушных линий, кабельных линий, эксплуатация и обслуживание контура защитного заземления. </w:t>
            </w:r>
          </w:p>
        </w:tc>
        <w:tc>
          <w:tcPr>
            <w:tcW w:w="1071" w:type="dxa"/>
          </w:tcPr>
          <w:p w:rsidR="009E4C39" w:rsidRPr="002709A7" w:rsidRDefault="00371305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FD133D" w:rsidRPr="00004BF0" w:rsidTr="006C6426">
        <w:trPr>
          <w:trHeight w:val="302"/>
          <w:jc w:val="center"/>
        </w:trPr>
        <w:tc>
          <w:tcPr>
            <w:tcW w:w="12758" w:type="dxa"/>
            <w:gridSpan w:val="4"/>
          </w:tcPr>
          <w:p w:rsidR="00FD133D" w:rsidRPr="00FD133D" w:rsidRDefault="00FD133D" w:rsidP="00FD133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Промежуточная аттестация в форме зачета</w:t>
            </w:r>
            <w:r w:rsidR="009E4C39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1071" w:type="dxa"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</w:tbl>
    <w:p w:rsidR="008F4111" w:rsidRPr="00004BF0" w:rsidRDefault="008F4111" w:rsidP="008F4111">
      <w:pPr>
        <w:jc w:val="center"/>
        <w:rPr>
          <w:rFonts w:ascii="Arial" w:hAnsi="Arial" w:cs="Arial"/>
          <w:sz w:val="24"/>
          <w:szCs w:val="24"/>
        </w:rPr>
      </w:pPr>
    </w:p>
    <w:p w:rsidR="008F4111" w:rsidRPr="00004BF0" w:rsidRDefault="008F4111" w:rsidP="008F4111">
      <w:pPr>
        <w:jc w:val="center"/>
        <w:rPr>
          <w:rFonts w:ascii="Arial" w:hAnsi="Arial" w:cs="Arial"/>
          <w:sz w:val="24"/>
          <w:szCs w:val="24"/>
        </w:rPr>
        <w:sectPr w:rsidR="008F4111" w:rsidRPr="00004BF0" w:rsidSect="002709A7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F4111" w:rsidRPr="00004BF0" w:rsidRDefault="0077101F" w:rsidP="008F411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04BF0">
        <w:rPr>
          <w:rFonts w:ascii="Arial" w:hAnsi="Arial" w:cs="Arial"/>
          <w:b/>
          <w:bCs/>
          <w:sz w:val="24"/>
          <w:szCs w:val="24"/>
        </w:rPr>
        <w:lastRenderedPageBreak/>
        <w:t>2.5.</w:t>
      </w:r>
      <w:r w:rsidR="008F4111" w:rsidRPr="00004BF0">
        <w:rPr>
          <w:rFonts w:ascii="Arial" w:hAnsi="Arial" w:cs="Arial"/>
          <w:b/>
          <w:bCs/>
          <w:sz w:val="24"/>
          <w:szCs w:val="24"/>
        </w:rPr>
        <w:t>Содержание учебной практики</w:t>
      </w:r>
    </w:p>
    <w:tbl>
      <w:tblPr>
        <w:tblW w:w="13857" w:type="dxa"/>
        <w:jc w:val="center"/>
        <w:tblInd w:w="-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14"/>
        <w:gridCol w:w="5282"/>
        <w:gridCol w:w="1738"/>
        <w:gridCol w:w="1523"/>
      </w:tblGrid>
      <w:tr w:rsidR="008F4111" w:rsidRPr="00004BF0" w:rsidTr="00DC4232">
        <w:trPr>
          <w:jc w:val="center"/>
        </w:trPr>
        <w:tc>
          <w:tcPr>
            <w:tcW w:w="5314" w:type="dxa"/>
            <w:shd w:val="clear" w:color="auto" w:fill="FFFFFF" w:themeFill="background1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Код и наименование</w:t>
            </w:r>
          </w:p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профессиональных</w:t>
            </w:r>
          </w:p>
          <w:p w:rsidR="008F4111" w:rsidRPr="00004BF0" w:rsidRDefault="008F4111" w:rsidP="00D201C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модулей, МДК,</w:t>
            </w:r>
            <w:r w:rsidR="00D201C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наименование видов работ </w:t>
            </w:r>
          </w:p>
        </w:tc>
        <w:tc>
          <w:tcPr>
            <w:tcW w:w="5282" w:type="dxa"/>
            <w:shd w:val="clear" w:color="auto" w:fill="FFFFFF" w:themeFill="background1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738" w:type="dxa"/>
            <w:shd w:val="clear" w:color="auto" w:fill="FFFFFF" w:themeFill="background1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Объем</w:t>
            </w:r>
          </w:p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часов</w:t>
            </w:r>
          </w:p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FFFFFF" w:themeFill="background1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Уровень</w:t>
            </w:r>
          </w:p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освоения</w:t>
            </w:r>
          </w:p>
        </w:tc>
      </w:tr>
      <w:tr w:rsidR="008F4111" w:rsidRPr="00004BF0" w:rsidTr="00DC4232">
        <w:trPr>
          <w:jc w:val="center"/>
        </w:trPr>
        <w:tc>
          <w:tcPr>
            <w:tcW w:w="5314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282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38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23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8F4111" w:rsidRPr="00004BF0" w:rsidTr="00DC4232">
        <w:trPr>
          <w:jc w:val="center"/>
        </w:trPr>
        <w:tc>
          <w:tcPr>
            <w:tcW w:w="5314" w:type="dxa"/>
          </w:tcPr>
          <w:p w:rsidR="008F4111" w:rsidRPr="00004BF0" w:rsidRDefault="00C4603F" w:rsidP="00004BF0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ПМ.02. </w:t>
            </w:r>
            <w:r>
              <w:rPr>
                <w:rFonts w:ascii="Arial" w:hAnsi="Arial" w:cs="Arial"/>
                <w:sz w:val="24"/>
                <w:szCs w:val="24"/>
              </w:rPr>
              <w:t>Энергоснабжение сельскохозяйственных предприятий</w:t>
            </w:r>
            <w:r w:rsidRPr="00004BF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="00C4603F" w:rsidRDefault="00C4603F" w:rsidP="00C4603F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МДК.02.01. Монтаж воздушных линий электропередач и трансформаторных подстанций.</w:t>
            </w:r>
          </w:p>
          <w:p w:rsidR="008F4111" w:rsidRPr="00004BF0" w:rsidRDefault="00C4603F" w:rsidP="00C4603F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МДК.02.02. Организация и планирование бесперебойного энергообеспечения предприятий АПК</w:t>
            </w:r>
          </w:p>
        </w:tc>
        <w:tc>
          <w:tcPr>
            <w:tcW w:w="5282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8F4111" w:rsidRPr="00004BF0" w:rsidRDefault="00C4603F" w:rsidP="000217A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</w:t>
            </w:r>
          </w:p>
        </w:tc>
        <w:tc>
          <w:tcPr>
            <w:tcW w:w="1523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603F" w:rsidRPr="00004BF0" w:rsidTr="00DC4232">
        <w:trPr>
          <w:trHeight w:val="1677"/>
          <w:jc w:val="center"/>
        </w:trPr>
        <w:tc>
          <w:tcPr>
            <w:tcW w:w="5314" w:type="dxa"/>
          </w:tcPr>
          <w:p w:rsidR="00C4603F" w:rsidRPr="009E4C39" w:rsidRDefault="00C4603F" w:rsidP="00D744FB">
            <w:pPr>
              <w:widowControl w:val="0"/>
              <w:tabs>
                <w:tab w:val="left" w:pos="37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780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>Ознакомление с предприятием, инструктаж по охране труда и противопожарной безопасности.</w:t>
            </w:r>
          </w:p>
        </w:tc>
        <w:tc>
          <w:tcPr>
            <w:tcW w:w="5282" w:type="dxa"/>
          </w:tcPr>
          <w:p w:rsidR="00C4603F" w:rsidRPr="00DC4232" w:rsidRDefault="00C4603F" w:rsidP="00004BF0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DC4232">
              <w:rPr>
                <w:rFonts w:ascii="Arial" w:hAnsi="Arial" w:cs="Arial"/>
                <w:sz w:val="24"/>
                <w:szCs w:val="24"/>
              </w:rPr>
              <w:t>1.Ознакомиться с организационной структурой предприятия (устав предприятия) 2. Инструктаж по охране труда. Инструктаж по противопожарной безопасности Инструктаж по охране окружающей среды.</w:t>
            </w:r>
          </w:p>
        </w:tc>
        <w:tc>
          <w:tcPr>
            <w:tcW w:w="1738" w:type="dxa"/>
          </w:tcPr>
          <w:p w:rsidR="00C4603F" w:rsidRPr="000217AE" w:rsidRDefault="00C4603F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4603F" w:rsidRPr="000217AE" w:rsidRDefault="00C4603F" w:rsidP="00004B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C4603F" w:rsidRPr="000217AE" w:rsidRDefault="00C4603F" w:rsidP="00004B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4603F" w:rsidRPr="000217AE" w:rsidRDefault="00C4603F" w:rsidP="00004B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4603F" w:rsidRPr="00D5122F" w:rsidRDefault="00C4603F" w:rsidP="00D5122F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23" w:type="dxa"/>
          </w:tcPr>
          <w:p w:rsidR="00C4603F" w:rsidRPr="000217AE" w:rsidRDefault="00C4603F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4603F" w:rsidRPr="000217AE" w:rsidRDefault="00C4603F" w:rsidP="00004B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C4603F" w:rsidRPr="00004BF0" w:rsidRDefault="00C4603F" w:rsidP="00004B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603F" w:rsidRPr="00004BF0" w:rsidTr="00DC4232">
        <w:trPr>
          <w:trHeight w:val="1104"/>
          <w:jc w:val="center"/>
        </w:trPr>
        <w:tc>
          <w:tcPr>
            <w:tcW w:w="5314" w:type="dxa"/>
          </w:tcPr>
          <w:p w:rsidR="00C4603F" w:rsidRPr="009E4C39" w:rsidRDefault="00C4603F" w:rsidP="00D744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>Ознакомление с оборудованием, инструмента, используемыми материалами. Решение нестандартных профессиональных задач в области обеспечение электроснабжения сельскохозяйственных организаций</w:t>
            </w:r>
          </w:p>
        </w:tc>
        <w:tc>
          <w:tcPr>
            <w:tcW w:w="5282" w:type="dxa"/>
          </w:tcPr>
          <w:p w:rsidR="00C4603F" w:rsidRPr="00DC4232" w:rsidRDefault="00C4603F" w:rsidP="006C6426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DC4232">
              <w:rPr>
                <w:rFonts w:ascii="Arial" w:hAnsi="Arial" w:cs="Arial"/>
                <w:sz w:val="24"/>
                <w:szCs w:val="24"/>
              </w:rPr>
              <w:t>Осуществить изучение инструмента с оборудованием, используемыми материалами и эксплуатации электрооборудования сельскохозяйственных предприятий.</w:t>
            </w:r>
          </w:p>
        </w:tc>
        <w:tc>
          <w:tcPr>
            <w:tcW w:w="1738" w:type="dxa"/>
          </w:tcPr>
          <w:p w:rsidR="00C4603F" w:rsidRPr="00B40009" w:rsidRDefault="00C4603F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23" w:type="dxa"/>
          </w:tcPr>
          <w:p w:rsidR="00C4603F" w:rsidRPr="000217AE" w:rsidRDefault="00C4603F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4603F" w:rsidRPr="00004BF0" w:rsidTr="00DC4232">
        <w:trPr>
          <w:trHeight w:val="861"/>
          <w:jc w:val="center"/>
        </w:trPr>
        <w:tc>
          <w:tcPr>
            <w:tcW w:w="5314" w:type="dxa"/>
          </w:tcPr>
          <w:p w:rsidR="00C4603F" w:rsidRPr="009E4C39" w:rsidRDefault="00C4603F" w:rsidP="00D744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>Изучение и проверка знаний по технике безопасности. Изучение правил техники безопасности при выполнении работ</w:t>
            </w:r>
          </w:p>
        </w:tc>
        <w:tc>
          <w:tcPr>
            <w:tcW w:w="5282" w:type="dxa"/>
          </w:tcPr>
          <w:p w:rsidR="00C4603F" w:rsidRPr="00DC4232" w:rsidRDefault="00C4603F" w:rsidP="006C6426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DC4232">
              <w:rPr>
                <w:rFonts w:ascii="Arial" w:hAnsi="Arial" w:cs="Arial"/>
                <w:sz w:val="24"/>
                <w:szCs w:val="24"/>
              </w:rPr>
              <w:t>Осуществить изучение и проверку знаний по технике безопасности и правил техники безопасности при выполнении работ.</w:t>
            </w:r>
          </w:p>
        </w:tc>
        <w:tc>
          <w:tcPr>
            <w:tcW w:w="1738" w:type="dxa"/>
          </w:tcPr>
          <w:p w:rsidR="00C4603F" w:rsidRPr="000217AE" w:rsidRDefault="00C4603F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C4603F" w:rsidRPr="000217AE" w:rsidRDefault="00C4603F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4603F" w:rsidRPr="00004BF0" w:rsidTr="00DC4232">
        <w:trPr>
          <w:trHeight w:val="273"/>
          <w:jc w:val="center"/>
        </w:trPr>
        <w:tc>
          <w:tcPr>
            <w:tcW w:w="5314" w:type="dxa"/>
          </w:tcPr>
          <w:p w:rsidR="00C4603F" w:rsidRPr="009E4C39" w:rsidRDefault="00C4603F" w:rsidP="00D744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>Изучение и соединение ответвления медных и алюминиевых жил изолированных проводов и кабелей различными способами (пайка, сварка, скрутка, под болт и т.п.)</w:t>
            </w:r>
          </w:p>
        </w:tc>
        <w:tc>
          <w:tcPr>
            <w:tcW w:w="5282" w:type="dxa"/>
          </w:tcPr>
          <w:p w:rsidR="00C4603F" w:rsidRPr="00DC4232" w:rsidRDefault="00C4603F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DC4232">
              <w:rPr>
                <w:rFonts w:ascii="Arial" w:hAnsi="Arial" w:cs="Arial"/>
                <w:sz w:val="24"/>
                <w:szCs w:val="24"/>
              </w:rPr>
              <w:t xml:space="preserve">Участие в выполнении работ по изучению и соединению ответвления медных и алюминиевых жил изолированных проводов и кабелей различными способами (пайка, </w:t>
            </w:r>
            <w:r w:rsidRPr="00DC4232">
              <w:rPr>
                <w:rFonts w:ascii="Arial" w:hAnsi="Arial" w:cs="Arial"/>
                <w:sz w:val="24"/>
                <w:szCs w:val="24"/>
              </w:rPr>
              <w:lastRenderedPageBreak/>
              <w:t>сварка, скрутка, под болт и т.п.)</w:t>
            </w:r>
          </w:p>
        </w:tc>
        <w:tc>
          <w:tcPr>
            <w:tcW w:w="1738" w:type="dxa"/>
          </w:tcPr>
          <w:p w:rsidR="00C4603F" w:rsidRDefault="00C4603F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23" w:type="dxa"/>
          </w:tcPr>
          <w:p w:rsidR="00C4603F" w:rsidRDefault="00C4603F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4603F" w:rsidRPr="00004BF0" w:rsidTr="00DC4232">
        <w:trPr>
          <w:trHeight w:val="1113"/>
          <w:jc w:val="center"/>
        </w:trPr>
        <w:tc>
          <w:tcPr>
            <w:tcW w:w="5314" w:type="dxa"/>
          </w:tcPr>
          <w:p w:rsidR="00C4603F" w:rsidRPr="009E4C39" w:rsidRDefault="00C4603F" w:rsidP="00D744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lastRenderedPageBreak/>
              <w:t>Изучение и сборка не сложных схем освещения. Способы укладки провода (одна лампа, одна розетка, одинарный выключатель)</w:t>
            </w:r>
          </w:p>
        </w:tc>
        <w:tc>
          <w:tcPr>
            <w:tcW w:w="5282" w:type="dxa"/>
          </w:tcPr>
          <w:p w:rsidR="00C4603F" w:rsidRPr="00DC4232" w:rsidRDefault="00C4603F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DC4232">
              <w:rPr>
                <w:rFonts w:ascii="Arial" w:hAnsi="Arial" w:cs="Arial"/>
                <w:sz w:val="24"/>
                <w:szCs w:val="24"/>
              </w:rPr>
              <w:t>Ознакомиться и принять участие в сборке не сложных схем освещения. Способы укладки провода (одна лампа, одна розетка, одинарный выключатель).</w:t>
            </w:r>
          </w:p>
        </w:tc>
        <w:tc>
          <w:tcPr>
            <w:tcW w:w="1738" w:type="dxa"/>
          </w:tcPr>
          <w:p w:rsidR="00C4603F" w:rsidRDefault="00C4603F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C4603F" w:rsidRDefault="00C4603F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4603F" w:rsidRPr="00004BF0" w:rsidTr="00DC4232">
        <w:trPr>
          <w:trHeight w:val="1118"/>
          <w:jc w:val="center"/>
        </w:trPr>
        <w:tc>
          <w:tcPr>
            <w:tcW w:w="5314" w:type="dxa"/>
          </w:tcPr>
          <w:p w:rsidR="00C4603F" w:rsidRPr="009E4C39" w:rsidRDefault="00C4603F" w:rsidP="00D744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E4C39">
              <w:rPr>
                <w:rFonts w:ascii="Arial" w:hAnsi="Arial" w:cs="Arial"/>
                <w:sz w:val="24"/>
                <w:szCs w:val="24"/>
              </w:rPr>
              <w:t>Сборка не сложных схем освещения, комнаты (три лампы, две розетки, одноклавишный выключатель</w:t>
            </w:r>
            <w:proofErr w:type="gramEnd"/>
          </w:p>
        </w:tc>
        <w:tc>
          <w:tcPr>
            <w:tcW w:w="5282" w:type="dxa"/>
          </w:tcPr>
          <w:p w:rsidR="00C4603F" w:rsidRPr="00DC4232" w:rsidRDefault="00C4603F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DC4232">
              <w:rPr>
                <w:rFonts w:ascii="Arial" w:hAnsi="Arial" w:cs="Arial"/>
                <w:sz w:val="24"/>
                <w:szCs w:val="24"/>
              </w:rPr>
              <w:t>Ознакомиться и принять участие в сборке не сложных схем освещения. Комнаты (три лампы, две розетки, одноклавишный выключатель.)</w:t>
            </w:r>
          </w:p>
        </w:tc>
        <w:tc>
          <w:tcPr>
            <w:tcW w:w="1738" w:type="dxa"/>
          </w:tcPr>
          <w:p w:rsidR="00C4603F" w:rsidRDefault="00C4603F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C4603F" w:rsidRDefault="00C4603F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4603F" w:rsidRPr="00004BF0" w:rsidTr="00DC4232">
        <w:trPr>
          <w:trHeight w:val="1120"/>
          <w:jc w:val="center"/>
        </w:trPr>
        <w:tc>
          <w:tcPr>
            <w:tcW w:w="5314" w:type="dxa"/>
          </w:tcPr>
          <w:p w:rsidR="00C4603F" w:rsidRPr="009E4C39" w:rsidRDefault="00C4603F" w:rsidP="00D744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E4C39">
              <w:rPr>
                <w:rFonts w:ascii="Arial" w:hAnsi="Arial" w:cs="Arial"/>
                <w:sz w:val="24"/>
                <w:szCs w:val="24"/>
              </w:rPr>
              <w:t>Сборка комбинированных схем освещения (две лампы накаливания, один люминесцентный светильник</w:t>
            </w:r>
            <w:proofErr w:type="gramEnd"/>
          </w:p>
        </w:tc>
        <w:tc>
          <w:tcPr>
            <w:tcW w:w="5282" w:type="dxa"/>
          </w:tcPr>
          <w:p w:rsidR="00C4603F" w:rsidRPr="00DC4232" w:rsidRDefault="00C4603F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DC4232">
              <w:rPr>
                <w:rFonts w:ascii="Arial" w:hAnsi="Arial" w:cs="Arial"/>
                <w:sz w:val="24"/>
                <w:szCs w:val="24"/>
              </w:rPr>
              <w:t>Ознакомиться и принять участие в сборке комбинированных схем освещения (две лампы накаливания, один люминесцентный светильник.)</w:t>
            </w:r>
          </w:p>
        </w:tc>
        <w:tc>
          <w:tcPr>
            <w:tcW w:w="1738" w:type="dxa"/>
          </w:tcPr>
          <w:p w:rsidR="00C4603F" w:rsidRDefault="00C4603F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C4603F" w:rsidRDefault="00C4603F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4603F" w:rsidRPr="00004BF0" w:rsidTr="00DC4232">
        <w:trPr>
          <w:trHeight w:val="569"/>
          <w:jc w:val="center"/>
        </w:trPr>
        <w:tc>
          <w:tcPr>
            <w:tcW w:w="5314" w:type="dxa"/>
          </w:tcPr>
          <w:p w:rsidR="00C4603F" w:rsidRPr="009E4C39" w:rsidRDefault="00C4603F" w:rsidP="00D744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>Сборка схем освещения, с укладкой провода в кабель-канал</w:t>
            </w:r>
          </w:p>
        </w:tc>
        <w:tc>
          <w:tcPr>
            <w:tcW w:w="5282" w:type="dxa"/>
          </w:tcPr>
          <w:p w:rsidR="00C4603F" w:rsidRPr="00DC4232" w:rsidRDefault="00C4603F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DC4232">
              <w:rPr>
                <w:rFonts w:ascii="Arial" w:hAnsi="Arial" w:cs="Arial"/>
                <w:sz w:val="24"/>
                <w:szCs w:val="24"/>
              </w:rPr>
              <w:t>Участие в выполнении работы по сборке схем освещения, с укладкой провода в кабель – канал.</w:t>
            </w:r>
          </w:p>
        </w:tc>
        <w:tc>
          <w:tcPr>
            <w:tcW w:w="1738" w:type="dxa"/>
          </w:tcPr>
          <w:p w:rsidR="00C4603F" w:rsidRDefault="00C4603F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C4603F" w:rsidRDefault="00C4603F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4603F" w:rsidRPr="00004BF0" w:rsidTr="00DC4232">
        <w:trPr>
          <w:trHeight w:val="974"/>
          <w:jc w:val="center"/>
        </w:trPr>
        <w:tc>
          <w:tcPr>
            <w:tcW w:w="5314" w:type="dxa"/>
          </w:tcPr>
          <w:p w:rsidR="00C4603F" w:rsidRPr="009E4C39" w:rsidRDefault="00C4603F" w:rsidP="00D744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E4C39">
              <w:rPr>
                <w:rFonts w:ascii="Arial" w:hAnsi="Arial" w:cs="Arial"/>
                <w:sz w:val="24"/>
                <w:szCs w:val="24"/>
              </w:rPr>
              <w:t>Сборка схем освещения средней сложности (двухклавишный выключатель</w:t>
            </w:r>
            <w:proofErr w:type="gramEnd"/>
          </w:p>
        </w:tc>
        <w:tc>
          <w:tcPr>
            <w:tcW w:w="5282" w:type="dxa"/>
          </w:tcPr>
          <w:p w:rsidR="00C4603F" w:rsidRPr="00DC4232" w:rsidRDefault="00C4603F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DC4232">
              <w:rPr>
                <w:rFonts w:ascii="Arial" w:hAnsi="Arial" w:cs="Arial"/>
                <w:sz w:val="24"/>
                <w:szCs w:val="24"/>
              </w:rPr>
              <w:t>Осуществить сборку схем освещения средней сложности (двухклавишный выключатель).</w:t>
            </w:r>
          </w:p>
        </w:tc>
        <w:tc>
          <w:tcPr>
            <w:tcW w:w="1738" w:type="dxa"/>
          </w:tcPr>
          <w:p w:rsidR="00C4603F" w:rsidRDefault="00C4603F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C4603F" w:rsidRDefault="00C4603F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4603F" w:rsidRPr="00004BF0" w:rsidTr="00DC4232">
        <w:trPr>
          <w:trHeight w:val="874"/>
          <w:jc w:val="center"/>
        </w:trPr>
        <w:tc>
          <w:tcPr>
            <w:tcW w:w="5314" w:type="dxa"/>
          </w:tcPr>
          <w:p w:rsidR="00C4603F" w:rsidRPr="009E4C39" w:rsidRDefault="00C4603F" w:rsidP="00D744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 xml:space="preserve">Включение в сеть 220 </w:t>
            </w:r>
            <w:proofErr w:type="spellStart"/>
            <w:r w:rsidRPr="009E4C39">
              <w:rPr>
                <w:rFonts w:ascii="Arial" w:hAnsi="Arial" w:cs="Arial"/>
                <w:sz w:val="24"/>
                <w:szCs w:val="24"/>
              </w:rPr>
              <w:t>стартѐрных</w:t>
            </w:r>
            <w:proofErr w:type="spellEnd"/>
            <w:r w:rsidRPr="009E4C39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gramStart"/>
            <w:r w:rsidRPr="009E4C39">
              <w:rPr>
                <w:rFonts w:ascii="Arial" w:hAnsi="Arial" w:cs="Arial"/>
                <w:sz w:val="24"/>
                <w:szCs w:val="24"/>
              </w:rPr>
              <w:t>без</w:t>
            </w:r>
            <w:proofErr w:type="gramEnd"/>
            <w:r w:rsidRPr="009E4C3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E4C39">
              <w:rPr>
                <w:rFonts w:ascii="Arial" w:hAnsi="Arial" w:cs="Arial"/>
                <w:sz w:val="24"/>
                <w:szCs w:val="24"/>
              </w:rPr>
              <w:t>старт</w:t>
            </w:r>
            <w:proofErr w:type="gramEnd"/>
            <w:r w:rsidRPr="009E4C39">
              <w:rPr>
                <w:rFonts w:ascii="Arial" w:hAnsi="Arial" w:cs="Arial"/>
                <w:sz w:val="24"/>
                <w:szCs w:val="24"/>
              </w:rPr>
              <w:t>ѐрных</w:t>
            </w:r>
            <w:proofErr w:type="spellEnd"/>
            <w:r w:rsidRPr="009E4C39">
              <w:rPr>
                <w:rFonts w:ascii="Arial" w:hAnsi="Arial" w:cs="Arial"/>
                <w:sz w:val="24"/>
                <w:szCs w:val="24"/>
              </w:rPr>
              <w:t xml:space="preserve"> ламп, проверка их работы.</w:t>
            </w:r>
          </w:p>
        </w:tc>
        <w:tc>
          <w:tcPr>
            <w:tcW w:w="5282" w:type="dxa"/>
          </w:tcPr>
          <w:p w:rsidR="00C4603F" w:rsidRPr="00DC4232" w:rsidRDefault="00C4603F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DC4232">
              <w:rPr>
                <w:rFonts w:ascii="Arial" w:hAnsi="Arial" w:cs="Arial"/>
                <w:sz w:val="24"/>
                <w:szCs w:val="24"/>
              </w:rPr>
              <w:t xml:space="preserve">Ознакомиться и принять участие </w:t>
            </w:r>
            <w:proofErr w:type="gramStart"/>
            <w:r w:rsidRPr="00DC4232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DC4232">
              <w:rPr>
                <w:rFonts w:ascii="Arial" w:hAnsi="Arial" w:cs="Arial"/>
                <w:sz w:val="24"/>
                <w:szCs w:val="24"/>
              </w:rPr>
              <w:t xml:space="preserve"> включении в сеть 220 </w:t>
            </w:r>
            <w:proofErr w:type="spellStart"/>
            <w:r w:rsidRPr="00DC4232">
              <w:rPr>
                <w:rFonts w:ascii="Arial" w:hAnsi="Arial" w:cs="Arial"/>
                <w:sz w:val="24"/>
                <w:szCs w:val="24"/>
              </w:rPr>
              <w:t>стартѐрных</w:t>
            </w:r>
            <w:proofErr w:type="spellEnd"/>
            <w:r w:rsidRPr="00DC4232">
              <w:rPr>
                <w:rFonts w:ascii="Arial" w:hAnsi="Arial" w:cs="Arial"/>
                <w:sz w:val="24"/>
                <w:szCs w:val="24"/>
              </w:rPr>
              <w:t xml:space="preserve"> и без </w:t>
            </w:r>
            <w:proofErr w:type="spellStart"/>
            <w:r w:rsidRPr="00DC4232">
              <w:rPr>
                <w:rFonts w:ascii="Arial" w:hAnsi="Arial" w:cs="Arial"/>
                <w:sz w:val="24"/>
                <w:szCs w:val="24"/>
              </w:rPr>
              <w:t>стартѐрных</w:t>
            </w:r>
            <w:proofErr w:type="spellEnd"/>
            <w:r w:rsidRPr="00DC4232">
              <w:rPr>
                <w:rFonts w:ascii="Arial" w:hAnsi="Arial" w:cs="Arial"/>
                <w:sz w:val="24"/>
                <w:szCs w:val="24"/>
              </w:rPr>
              <w:t xml:space="preserve"> ламп, проверка их работы.</w:t>
            </w:r>
          </w:p>
        </w:tc>
        <w:tc>
          <w:tcPr>
            <w:tcW w:w="1738" w:type="dxa"/>
          </w:tcPr>
          <w:p w:rsidR="00C4603F" w:rsidRDefault="00C4603F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C4603F" w:rsidRDefault="00C4603F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4603F" w:rsidRPr="00004BF0" w:rsidTr="00DC4232">
        <w:trPr>
          <w:trHeight w:val="859"/>
          <w:jc w:val="center"/>
        </w:trPr>
        <w:tc>
          <w:tcPr>
            <w:tcW w:w="5314" w:type="dxa"/>
          </w:tcPr>
          <w:p w:rsidR="00C4603F" w:rsidRPr="009E4C39" w:rsidRDefault="00C4603F" w:rsidP="00D744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>Сборка сложных схем освещения квартиры с двухсторонним питанием.</w:t>
            </w:r>
          </w:p>
        </w:tc>
        <w:tc>
          <w:tcPr>
            <w:tcW w:w="5282" w:type="dxa"/>
          </w:tcPr>
          <w:p w:rsidR="00C4603F" w:rsidRPr="00DC4232" w:rsidRDefault="00C4603F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DC4232">
              <w:rPr>
                <w:rFonts w:ascii="Arial" w:hAnsi="Arial" w:cs="Arial"/>
                <w:sz w:val="24"/>
                <w:szCs w:val="24"/>
              </w:rPr>
              <w:t>Участие в выполнении работы по сборке сложных схем освещения квартиры с двухсторонним питанием.</w:t>
            </w:r>
          </w:p>
        </w:tc>
        <w:tc>
          <w:tcPr>
            <w:tcW w:w="1738" w:type="dxa"/>
          </w:tcPr>
          <w:p w:rsidR="00C4603F" w:rsidRDefault="00C4603F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</w:tcPr>
          <w:p w:rsidR="00C4603F" w:rsidRDefault="00C4603F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4603F" w:rsidRPr="00004BF0" w:rsidTr="00DC4232">
        <w:trPr>
          <w:trHeight w:val="686"/>
          <w:jc w:val="center"/>
        </w:trPr>
        <w:tc>
          <w:tcPr>
            <w:tcW w:w="5314" w:type="dxa"/>
          </w:tcPr>
          <w:p w:rsidR="00C4603F" w:rsidRPr="009E4C39" w:rsidRDefault="00C4603F" w:rsidP="00D744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 xml:space="preserve">Сборка сложных схем освещения квартиры, подключением однофазного </w:t>
            </w:r>
            <w:proofErr w:type="spellStart"/>
            <w:r w:rsidRPr="009E4C39">
              <w:rPr>
                <w:rFonts w:ascii="Arial" w:hAnsi="Arial" w:cs="Arial"/>
                <w:sz w:val="24"/>
                <w:szCs w:val="24"/>
              </w:rPr>
              <w:t>счѐтчика</w:t>
            </w:r>
            <w:proofErr w:type="spellEnd"/>
          </w:p>
        </w:tc>
        <w:tc>
          <w:tcPr>
            <w:tcW w:w="5282" w:type="dxa"/>
          </w:tcPr>
          <w:p w:rsidR="00C4603F" w:rsidRPr="00DC4232" w:rsidRDefault="00C4603F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DC4232">
              <w:rPr>
                <w:rFonts w:ascii="Arial" w:hAnsi="Arial" w:cs="Arial"/>
                <w:sz w:val="24"/>
                <w:szCs w:val="24"/>
              </w:rPr>
              <w:t xml:space="preserve">Осуществить сборку сложных схем освещения квартиры, подключением однофазного </w:t>
            </w:r>
            <w:proofErr w:type="spellStart"/>
            <w:r w:rsidRPr="00DC4232">
              <w:rPr>
                <w:rFonts w:ascii="Arial" w:hAnsi="Arial" w:cs="Arial"/>
                <w:sz w:val="24"/>
                <w:szCs w:val="24"/>
              </w:rPr>
              <w:t>счѐтчика</w:t>
            </w:r>
            <w:proofErr w:type="spellEnd"/>
            <w:r w:rsidRPr="00DC423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38" w:type="dxa"/>
          </w:tcPr>
          <w:p w:rsidR="00C4603F" w:rsidRDefault="00C4603F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</w:tcPr>
          <w:p w:rsidR="00C4603F" w:rsidRDefault="00C4603F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4603F" w:rsidRPr="00004BF0" w:rsidTr="00DC4232">
        <w:trPr>
          <w:trHeight w:val="840"/>
          <w:jc w:val="center"/>
        </w:trPr>
        <w:tc>
          <w:tcPr>
            <w:tcW w:w="5314" w:type="dxa"/>
          </w:tcPr>
          <w:p w:rsidR="00C4603F" w:rsidRPr="009E4C39" w:rsidRDefault="00C4603F" w:rsidP="00D744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>Сборка сложных схем освещения квартиры с подключением УЗО или дифференциального автомата.</w:t>
            </w:r>
          </w:p>
        </w:tc>
        <w:tc>
          <w:tcPr>
            <w:tcW w:w="5282" w:type="dxa"/>
          </w:tcPr>
          <w:p w:rsidR="00C4603F" w:rsidRPr="00DC4232" w:rsidRDefault="00C4603F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DC4232">
              <w:rPr>
                <w:rFonts w:ascii="Arial" w:hAnsi="Arial" w:cs="Arial"/>
                <w:sz w:val="24"/>
                <w:szCs w:val="24"/>
              </w:rPr>
              <w:t>Осуществить сборку сложных схем освещения квартиры с подключением УЗО или дифференциального автомата</w:t>
            </w:r>
          </w:p>
        </w:tc>
        <w:tc>
          <w:tcPr>
            <w:tcW w:w="1738" w:type="dxa"/>
          </w:tcPr>
          <w:p w:rsidR="00C4603F" w:rsidRDefault="00C4603F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</w:tcPr>
          <w:p w:rsidR="00C4603F" w:rsidRDefault="00C4603F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4603F" w:rsidRPr="00004BF0" w:rsidTr="00DC4232">
        <w:trPr>
          <w:trHeight w:val="840"/>
          <w:jc w:val="center"/>
        </w:trPr>
        <w:tc>
          <w:tcPr>
            <w:tcW w:w="5314" w:type="dxa"/>
          </w:tcPr>
          <w:p w:rsidR="00C4603F" w:rsidRPr="009E4C39" w:rsidRDefault="00C4603F" w:rsidP="00D744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lastRenderedPageBreak/>
              <w:t>Сборка сложных схем освещения квартиры с подводом питания от разных групп</w:t>
            </w:r>
          </w:p>
        </w:tc>
        <w:tc>
          <w:tcPr>
            <w:tcW w:w="5282" w:type="dxa"/>
          </w:tcPr>
          <w:p w:rsidR="00C4603F" w:rsidRPr="00DC4232" w:rsidRDefault="00C4603F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DC4232">
              <w:rPr>
                <w:rFonts w:ascii="Arial" w:hAnsi="Arial" w:cs="Arial"/>
                <w:sz w:val="24"/>
                <w:szCs w:val="24"/>
              </w:rPr>
              <w:t>Участие в выполнении работы по сборке сложных схем освещения квартиры с подводом питания от разных групп.</w:t>
            </w:r>
          </w:p>
        </w:tc>
        <w:tc>
          <w:tcPr>
            <w:tcW w:w="1738" w:type="dxa"/>
          </w:tcPr>
          <w:p w:rsidR="00C4603F" w:rsidRDefault="00C4603F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</w:tcPr>
          <w:p w:rsidR="00C4603F" w:rsidRDefault="00C4603F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4603F" w:rsidRPr="00004BF0" w:rsidTr="00DC4232">
        <w:trPr>
          <w:trHeight w:val="1418"/>
          <w:jc w:val="center"/>
        </w:trPr>
        <w:tc>
          <w:tcPr>
            <w:tcW w:w="5314" w:type="dxa"/>
          </w:tcPr>
          <w:p w:rsidR="00C4603F" w:rsidRPr="009E4C39" w:rsidRDefault="00C4603F" w:rsidP="00D744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>Монтаж провода воздушных линий. Выполнение соединения проводов. Монтажа провода марки СИП</w:t>
            </w:r>
          </w:p>
        </w:tc>
        <w:tc>
          <w:tcPr>
            <w:tcW w:w="5282" w:type="dxa"/>
          </w:tcPr>
          <w:p w:rsidR="00C4603F" w:rsidRPr="00DC4232" w:rsidRDefault="00C4603F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DC4232">
              <w:rPr>
                <w:rFonts w:ascii="Arial" w:hAnsi="Arial" w:cs="Arial"/>
                <w:sz w:val="24"/>
                <w:szCs w:val="24"/>
              </w:rPr>
              <w:t>Участие в выполнении работы по монтажу проводов воздушных линий, выполнения соединения проводов</w:t>
            </w:r>
            <w:proofErr w:type="gramStart"/>
            <w:r w:rsidRPr="00DC4232">
              <w:rPr>
                <w:rFonts w:ascii="Arial" w:hAnsi="Arial" w:cs="Arial"/>
                <w:sz w:val="24"/>
                <w:szCs w:val="24"/>
              </w:rPr>
              <w:t xml:space="preserve"> О</w:t>
            </w:r>
            <w:proofErr w:type="gramEnd"/>
            <w:r w:rsidRPr="00DC4232">
              <w:rPr>
                <w:rFonts w:ascii="Arial" w:hAnsi="Arial" w:cs="Arial"/>
                <w:sz w:val="24"/>
                <w:szCs w:val="24"/>
              </w:rPr>
              <w:t>существить монтаж щитков и распределительных и монтаж провода марки СИП.</w:t>
            </w:r>
          </w:p>
        </w:tc>
        <w:tc>
          <w:tcPr>
            <w:tcW w:w="1738" w:type="dxa"/>
          </w:tcPr>
          <w:p w:rsidR="00C4603F" w:rsidRDefault="00C4603F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</w:tcPr>
          <w:p w:rsidR="00C4603F" w:rsidRDefault="00C4603F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4603F" w:rsidRPr="00004BF0" w:rsidTr="00DC4232">
        <w:trPr>
          <w:trHeight w:val="843"/>
          <w:jc w:val="center"/>
        </w:trPr>
        <w:tc>
          <w:tcPr>
            <w:tcW w:w="5314" w:type="dxa"/>
          </w:tcPr>
          <w:p w:rsidR="00C4603F" w:rsidRPr="009E4C39" w:rsidRDefault="00C4603F" w:rsidP="00D744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 xml:space="preserve">Монтаж </w:t>
            </w:r>
            <w:proofErr w:type="gramStart"/>
            <w:r w:rsidRPr="009E4C39">
              <w:rPr>
                <w:rFonts w:ascii="Arial" w:hAnsi="Arial" w:cs="Arial"/>
                <w:sz w:val="24"/>
                <w:szCs w:val="24"/>
              </w:rPr>
              <w:t>кабельной</w:t>
            </w:r>
            <w:proofErr w:type="gramEnd"/>
            <w:r w:rsidRPr="009E4C39">
              <w:rPr>
                <w:rFonts w:ascii="Arial" w:hAnsi="Arial" w:cs="Arial"/>
                <w:sz w:val="24"/>
                <w:szCs w:val="24"/>
              </w:rPr>
              <w:t xml:space="preserve"> линий. Монтаж кабельных муфт.</w:t>
            </w:r>
          </w:p>
        </w:tc>
        <w:tc>
          <w:tcPr>
            <w:tcW w:w="5282" w:type="dxa"/>
          </w:tcPr>
          <w:p w:rsidR="00C4603F" w:rsidRPr="00DC4232" w:rsidRDefault="00C4603F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DC4232">
              <w:rPr>
                <w:rFonts w:ascii="Arial" w:hAnsi="Arial" w:cs="Arial"/>
                <w:sz w:val="24"/>
                <w:szCs w:val="24"/>
              </w:rPr>
              <w:t>Ознакомиться и принять участие в монтаже кабельной линии. Участие в выполнении работы по монтажу кабельных муфт</w:t>
            </w:r>
          </w:p>
        </w:tc>
        <w:tc>
          <w:tcPr>
            <w:tcW w:w="1738" w:type="dxa"/>
          </w:tcPr>
          <w:p w:rsidR="00C4603F" w:rsidRDefault="00C4603F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</w:tcPr>
          <w:p w:rsidR="00C4603F" w:rsidRDefault="00C4603F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4603F" w:rsidRPr="00004BF0" w:rsidTr="00DC4232">
        <w:trPr>
          <w:trHeight w:val="1110"/>
          <w:jc w:val="center"/>
        </w:trPr>
        <w:tc>
          <w:tcPr>
            <w:tcW w:w="5314" w:type="dxa"/>
          </w:tcPr>
          <w:p w:rsidR="00C4603F" w:rsidRPr="009E4C39" w:rsidRDefault="00C4603F" w:rsidP="00D744F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E4C39">
              <w:rPr>
                <w:rFonts w:ascii="Arial" w:hAnsi="Arial" w:cs="Arial"/>
                <w:sz w:val="24"/>
                <w:szCs w:val="24"/>
              </w:rPr>
              <w:t xml:space="preserve">Обслуживание воздушных линий, кабельных линий, эксплуатация и обслуживание контура защитного заземления. </w:t>
            </w:r>
          </w:p>
        </w:tc>
        <w:tc>
          <w:tcPr>
            <w:tcW w:w="5282" w:type="dxa"/>
          </w:tcPr>
          <w:p w:rsidR="00C4603F" w:rsidRPr="00DC4232" w:rsidRDefault="00C4603F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DC4232">
              <w:rPr>
                <w:rFonts w:ascii="Arial" w:hAnsi="Arial" w:cs="Arial"/>
                <w:sz w:val="24"/>
                <w:szCs w:val="24"/>
              </w:rPr>
              <w:t>Осуществить обслуживание воздушных линий, кабельных линий, эксплуатации и обслуживания контура защитного заземления.</w:t>
            </w:r>
          </w:p>
        </w:tc>
        <w:tc>
          <w:tcPr>
            <w:tcW w:w="1738" w:type="dxa"/>
          </w:tcPr>
          <w:p w:rsidR="00C4603F" w:rsidRDefault="00C4603F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</w:tcPr>
          <w:p w:rsidR="00C4603F" w:rsidRDefault="00C4603F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6C6426">
        <w:trPr>
          <w:jc w:val="center"/>
        </w:trPr>
        <w:tc>
          <w:tcPr>
            <w:tcW w:w="10596" w:type="dxa"/>
            <w:gridSpan w:val="2"/>
          </w:tcPr>
          <w:p w:rsid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Промежуточная аттестация в форме зачета</w:t>
            </w:r>
          </w:p>
        </w:tc>
        <w:tc>
          <w:tcPr>
            <w:tcW w:w="1738" w:type="dxa"/>
          </w:tcPr>
          <w:p w:rsidR="00B40009" w:rsidRPr="000217AE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B40009" w:rsidRPr="000217AE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8F4111" w:rsidRDefault="008F4111" w:rsidP="008F4111">
      <w:pPr>
        <w:jc w:val="center"/>
        <w:rPr>
          <w:rFonts w:ascii="Arial" w:hAnsi="Arial" w:cs="Arial"/>
          <w:sz w:val="24"/>
          <w:szCs w:val="24"/>
        </w:rPr>
      </w:pPr>
    </w:p>
    <w:p w:rsidR="008F4111" w:rsidRPr="00004BF0" w:rsidRDefault="008F4111" w:rsidP="00AB2081">
      <w:pPr>
        <w:rPr>
          <w:rFonts w:ascii="Arial" w:hAnsi="Arial" w:cs="Arial"/>
          <w:sz w:val="24"/>
          <w:szCs w:val="24"/>
        </w:rPr>
      </w:pPr>
    </w:p>
    <w:p w:rsidR="008F4111" w:rsidRPr="00004BF0" w:rsidRDefault="008F4111" w:rsidP="008F4111">
      <w:pPr>
        <w:jc w:val="center"/>
        <w:rPr>
          <w:rFonts w:ascii="Arial" w:hAnsi="Arial" w:cs="Arial"/>
          <w:sz w:val="24"/>
          <w:szCs w:val="24"/>
        </w:rPr>
        <w:sectPr w:rsidR="008F4111" w:rsidRPr="00004BF0" w:rsidSect="001544BC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F4111" w:rsidRPr="00004BF0" w:rsidRDefault="00437ED3" w:rsidP="008F411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</w:t>
      </w:r>
      <w:r w:rsidR="0077101F"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УСЛОВИЯ РЕАЛИЗАЦИИ РАБОЧЕЙ ПРОГРАММЫ УЧЕБНОЙ ПРАКТИКИ</w:t>
      </w: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6C6426">
        <w:rPr>
          <w:rFonts w:ascii="Arial" w:eastAsia="Calibri" w:hAnsi="Arial" w:cs="Arial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Реализация программы профессионального модуля предполагает наличие учебных кабинетов и лабораторий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 xml:space="preserve">Оборудование учебного кабинета и учебных мест: 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рабочие столы;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-стулья;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стенды;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-доска классная;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рабочее место преподавателя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Учебные наглядные пособия: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стенды;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установки;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осветительные приборы;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 xml:space="preserve">- измерительные приборы; 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-таблицы;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-плакаты;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-комплект учебно-наглядных пособий;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-учебно-методический комплект.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-обучающий материал на электронных носителях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 xml:space="preserve"> Лаборатории: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лаборатория основ автоматики;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лаборатория эксплуатация и ремонт электрооборудования и средств автоматизации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 xml:space="preserve">- лаборатория Светотехники и </w:t>
      </w:r>
      <w:proofErr w:type="spellStart"/>
      <w:r w:rsidRPr="006C6426">
        <w:rPr>
          <w:rFonts w:ascii="Arial" w:eastAsia="Calibri" w:hAnsi="Arial" w:cs="Arial"/>
          <w:bCs/>
          <w:sz w:val="24"/>
          <w:szCs w:val="24"/>
        </w:rPr>
        <w:t>электротехнологии</w:t>
      </w:r>
      <w:proofErr w:type="spellEnd"/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6C6426" w:rsidRPr="006C6426" w:rsidRDefault="006C6426" w:rsidP="006C6426">
      <w:pPr>
        <w:widowControl w:val="0"/>
        <w:tabs>
          <w:tab w:val="left" w:pos="1230"/>
        </w:tabs>
        <w:kinsoku w:val="0"/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 xml:space="preserve">3.2. </w:t>
      </w:r>
      <w:r w:rsidRPr="006C6426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Информационное</w:t>
      </w:r>
      <w:r w:rsidRPr="006C6426">
        <w:rPr>
          <w:rFonts w:ascii="Arial" w:eastAsia="Times New Roman" w:hAnsi="Arial" w:cs="Arial"/>
          <w:b/>
          <w:bCs/>
          <w:spacing w:val="-4"/>
          <w:sz w:val="24"/>
          <w:szCs w:val="24"/>
          <w:lang w:eastAsia="ru-RU"/>
        </w:rPr>
        <w:t xml:space="preserve"> </w:t>
      </w:r>
      <w:r w:rsidRPr="006C6426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обеспечение реализации</w:t>
      </w:r>
      <w:r w:rsidRPr="006C64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6C6426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программы</w:t>
      </w:r>
    </w:p>
    <w:p w:rsidR="006C6426" w:rsidRPr="006C6426" w:rsidRDefault="006C6426" w:rsidP="006C6426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C6426" w:rsidRPr="006C6426" w:rsidRDefault="006C6426" w:rsidP="006C6426">
      <w:pPr>
        <w:widowControl w:val="0"/>
        <w:numPr>
          <w:ilvl w:val="2"/>
          <w:numId w:val="3"/>
        </w:numPr>
        <w:tabs>
          <w:tab w:val="left" w:pos="1422"/>
        </w:tabs>
        <w:kinsoku w:val="0"/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Основные</w:t>
      </w:r>
      <w:r w:rsidRPr="006C6426">
        <w:rPr>
          <w:rFonts w:ascii="Arial" w:eastAsia="Times New Roman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 w:rsidRPr="006C6426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печатные</w:t>
      </w:r>
      <w:r w:rsidRPr="006C6426">
        <w:rPr>
          <w:rFonts w:ascii="Arial" w:eastAsia="Times New Roman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 w:rsidRPr="006C64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издания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b/>
          <w:sz w:val="24"/>
          <w:szCs w:val="24"/>
          <w:lang w:eastAsia="ru-RU"/>
        </w:rPr>
        <w:t>Основные источники: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1. Аполлонский, С. М. Электрические машины и аппараты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С. М. Аполлонский.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2022. — 387 с. — ISBN 978-5-406-10180-3. — URL: https://book.ru/book/944685 (дата обращения: 24.05.2023).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 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Кацман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М. М. Электрические машины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справочник : учебное пособие / М. М.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Кацман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479 с. — ISBN 978-5-406-11275-5. — URL: https://book.ru/book/948702 (дата обращения: 24.05.2023).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3. Хренников, А. Ю. Обслуживание автоматики и средств измерений электростанций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А. Ю. Хренников.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326 с. — ISBN 978-5-406-10002-8. — URL: https://book.ru/book/946334 (дата обращения: 25.05.2023).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 </w:t>
      </w:r>
    </w:p>
    <w:p w:rsidR="00DC4232" w:rsidRDefault="00DC4232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b/>
          <w:sz w:val="24"/>
          <w:szCs w:val="24"/>
          <w:lang w:eastAsia="ru-RU"/>
        </w:rPr>
        <w:t>Дополнительные источники: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1. Баев, В. И. Светотехника: практикум по электрическому освещению и облучению / В. И. Баев. – 2-е изд.,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и доп.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2017. – 195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lastRenderedPageBreak/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978-5-534-00102-0.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Козинский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В. А. Электрическое освещение и облучение / В. А.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Козинский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Агропромиздат,1991. – 239 с. -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5-109001171-8.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Шеховцов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В. П. Осветительные установки промышленных и гражданских объектов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\ В. П.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Шеховцов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Форум, 2009. – 160 с. -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978-5-91134-330-9.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Кунге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 Я. А. Автоматизация управления электрическим освещением / Я. А.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Кунге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Электроатомиздат.1989. – 112 с. -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5-283-00546-1.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5. Алиев, И. И. Электротехника и электрооборудование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: в 3 ч. / И. И. Алиев. – 2-е изд.,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. и доп. – Москва :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2017. -   Ч.2. – 447 с. - ISBN 978-5-534-04341-9.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6. Алиев, И. И. Электротехника и электрооборудование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: в 3 ч. / И. И. Алиев. – 2-е изд.,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. и доп. – Москва :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2017. -   Ч.3. – 375 с. - ISBN 978-5-534-04339-6.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7.. Воробьев, В. А. Электрификация и автоматизация сельскохозяйственного производства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для среднего профессионального образования / В. А. Воробьев. – 2 – е изд.,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. и доп. -  Москва : 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2017. – 283 с. – (Профессиональное образование). - ISBN 978-5-534-00314-7.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8. Воробьев, В. А. Монтаж, наладка и эксплуатация электрооборудования сельскохозяйственных организаций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В. А. Воробьев. – 2-е изд.,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. и доп. – Москва :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2017. – 261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978-5-534-00270-6.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9. Нестеренко, В. М. Технология электромонтажных работ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В. М. Нестеренко.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2015. -592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978-5-4468-2009-2.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10. Бородин, И. Ф. Автоматизация технологических процессов и системы автоматического управления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И. Ф. Бородин, С. А. Андреев. – 2-е изд.,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. и доп. – Москва: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2017. – 356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978-5-534-04656-4.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  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11.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Ю. Д. Электробезопасность при эксплуатации электроустановок промышленных предприятий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Ю. Д.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М. Ю.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9-е изд., стер.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– 240 с.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12. Акимова, Н. А. Монтаж, техническая эксплуатация и ремонт электрического и электромеханического оборудования : учебник для студентов учреждений среднего профессионального образования / Н. А. Акимова, Н. Ф.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Котеленец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Н. И. Сентюрихин ; под общ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ед. Н.Ф.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Котеленца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11-е изд., стер.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– 304 с. – ISBN 5-7695-2380-8.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13.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Селевцов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П. И. Автоматизация технологических процессов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 для студентов учреждений среднего профессионального образования / Л. И. 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Селевцов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А. Л.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Селевцов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-352 с.  -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978-5-4468-0615-7.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14.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Кацман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М. М. Электрические машины: учебник для студентов учреждений  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среднего профессионального образования / М. М.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Кацман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— 12-е изд., стер.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— 496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978-5-4468-1521-0.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15.  Москаленко, В. В. Справочник электромонтера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В. В. Москаленко.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– 368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978-5-4468-1193-9.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  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16. Киреева, Э. В. Релейная защита и автоматика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энергоэнергетических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систем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Э. А. Киреева.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- 288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978-5-4468-0830-4.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17.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Ю. Д. Техническое обслуживание, ремонт электрооборудования и сетей промышленных предприятий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Ю. Д.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- Кн. 2. - 256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978-5-4468-1386-5.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DC4232" w:rsidRDefault="00DC4232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b/>
          <w:i/>
          <w:sz w:val="24"/>
          <w:szCs w:val="24"/>
          <w:lang w:eastAsia="ru-RU"/>
        </w:rPr>
        <w:t>Интернет-ресурсы</w:t>
      </w:r>
      <w:r w:rsidRPr="006C6426">
        <w:rPr>
          <w:rFonts w:ascii="Arial" w:eastAsia="Times New Roman" w:hAnsi="Arial" w:cs="Arial"/>
          <w:i/>
          <w:sz w:val="24"/>
          <w:szCs w:val="24"/>
          <w:lang w:eastAsia="ru-RU"/>
        </w:rPr>
        <w:t>: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1. Киреева, Э. А., Электрооборудование электрических станций, сетей и систем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Э. А. Киреева.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319 с. — ISBN 978-5-406-10768-3. — URL: https://book.ru/book/946358 (дата обращения: 24.05.2023).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В. Ю. Основы автоматизации технологических процессов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практикум : учебно-практическое пособие / В. Ю.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368 с. — ISBN 978-5-406-11336-3. — URL: https://book.ru/book/948628 (дата обращения: 25.05.2023).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В. Ю. Основы автоматизации технологических процессов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В. Ю.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406 с. — ISBN 978-5-406-11335-6. — URL: https://book.ru/book/948627 (дата обращения: 25.05.2023).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В. Ю. Роботизированные системы и их промышленное применение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В. Ю.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419 с. — ISBN 978-5-406-11557-2. — URL: https:// book.ru/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book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/949263 (дата обращения: 25.05.2023).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B40009" w:rsidRPr="006C6426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Pr="00004BF0" w:rsidRDefault="00587CFB" w:rsidP="00587C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3.3.Общие требования к организации образовательного процесса</w:t>
      </w:r>
    </w:p>
    <w:p w:rsidR="006C6426" w:rsidRPr="006C6426" w:rsidRDefault="006C6426" w:rsidP="00437ED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642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</w:t>
      </w:r>
      <w:r w:rsidRPr="006C6426">
        <w:rPr>
          <w:rFonts w:ascii="Arial" w:hAnsi="Arial" w:cs="Arial"/>
          <w:sz w:val="24"/>
          <w:szCs w:val="24"/>
        </w:rPr>
        <w:t xml:space="preserve">Образовательное учреждение, реализуя практику, руководствуется следующими документами: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C6426">
        <w:rPr>
          <w:rFonts w:ascii="Arial" w:hAnsi="Arial" w:cs="Arial"/>
          <w:sz w:val="24"/>
          <w:szCs w:val="24"/>
        </w:rPr>
        <w:t xml:space="preserve">Федеральным государственным образовательным стандартом среднего профессионального образования по специальности 35.02.08 Электротехнические системы в агропромышленном комплексе (АПК) (Приказ Министерства просвещения РФ от 07.05.2022 № 368).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C6426">
        <w:rPr>
          <w:rFonts w:ascii="Arial" w:hAnsi="Arial" w:cs="Arial"/>
          <w:sz w:val="24"/>
          <w:szCs w:val="24"/>
        </w:rPr>
        <w:t xml:space="preserve">Профессиональным стандартом «Слесарь-электрик», утвержденного приказом Министерства труда и социальной защиты РФ от 28.09.2020г. №660н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C6426">
        <w:rPr>
          <w:rFonts w:ascii="Arial" w:hAnsi="Arial" w:cs="Arial"/>
          <w:sz w:val="24"/>
          <w:szCs w:val="24"/>
        </w:rPr>
        <w:t xml:space="preserve">Положением «Об учебной и производственной практике </w:t>
      </w:r>
      <w:proofErr w:type="gramStart"/>
      <w:r w:rsidRPr="006C6426">
        <w:rPr>
          <w:rFonts w:ascii="Arial" w:hAnsi="Arial" w:cs="Arial"/>
          <w:sz w:val="24"/>
          <w:szCs w:val="24"/>
        </w:rPr>
        <w:t>обучающихся</w:t>
      </w:r>
      <w:proofErr w:type="gramEnd"/>
      <w:r w:rsidRPr="006C6426">
        <w:rPr>
          <w:rFonts w:ascii="Arial" w:hAnsi="Arial" w:cs="Arial"/>
          <w:sz w:val="24"/>
          <w:szCs w:val="24"/>
        </w:rPr>
        <w:t xml:space="preserve">, осваивающих основные профессиональные образовательные программы среднего профессионального образования (ППССЗ и ППКРС)».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6C6426">
        <w:rPr>
          <w:rFonts w:ascii="Arial" w:hAnsi="Arial" w:cs="Arial"/>
          <w:sz w:val="24"/>
          <w:szCs w:val="24"/>
        </w:rPr>
        <w:t xml:space="preserve">Обучающиеся при прохождении практики обязаны: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6426">
        <w:rPr>
          <w:rFonts w:ascii="Arial" w:hAnsi="Arial" w:cs="Arial"/>
          <w:sz w:val="24"/>
          <w:szCs w:val="24"/>
        </w:rPr>
        <w:lastRenderedPageBreak/>
        <w:t xml:space="preserve">- полностью выполнить задания, предусмотренные программой практики; - соблюдать действующие в техникуме правила внутреннего распорядка;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6426">
        <w:rPr>
          <w:rFonts w:ascii="Arial" w:hAnsi="Arial" w:cs="Arial"/>
          <w:sz w:val="24"/>
          <w:szCs w:val="24"/>
        </w:rPr>
        <w:t xml:space="preserve">- изучить и строго соблюдать правила и нормы безопасности труда, правила противопожарной безопасности и охраны окружающей среды.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6C6426">
        <w:rPr>
          <w:rFonts w:ascii="Arial" w:hAnsi="Arial" w:cs="Arial"/>
          <w:sz w:val="24"/>
          <w:szCs w:val="24"/>
        </w:rPr>
        <w:t xml:space="preserve">Организация практики может предусматривать участие </w:t>
      </w:r>
      <w:proofErr w:type="gramStart"/>
      <w:r w:rsidRPr="006C6426">
        <w:rPr>
          <w:rFonts w:ascii="Arial" w:hAnsi="Arial" w:cs="Arial"/>
          <w:sz w:val="24"/>
          <w:szCs w:val="24"/>
        </w:rPr>
        <w:t>обучающихся</w:t>
      </w:r>
      <w:proofErr w:type="gramEnd"/>
      <w:r w:rsidRPr="006C6426">
        <w:rPr>
          <w:rFonts w:ascii="Arial" w:hAnsi="Arial" w:cs="Arial"/>
          <w:sz w:val="24"/>
          <w:szCs w:val="24"/>
        </w:rPr>
        <w:t xml:space="preserve"> в опытно</w:t>
      </w:r>
      <w:r>
        <w:rPr>
          <w:rFonts w:ascii="Arial" w:hAnsi="Arial" w:cs="Arial"/>
          <w:sz w:val="24"/>
          <w:szCs w:val="24"/>
        </w:rPr>
        <w:t>-</w:t>
      </w:r>
      <w:r w:rsidRPr="006C6426">
        <w:rPr>
          <w:rFonts w:ascii="Arial" w:hAnsi="Arial" w:cs="Arial"/>
          <w:sz w:val="24"/>
          <w:szCs w:val="24"/>
        </w:rPr>
        <w:t xml:space="preserve">экспериментальной, изобретательской и научно-исследовательской работе. </w:t>
      </w:r>
    </w:p>
    <w:p w:rsidR="00587CFB" w:rsidRPr="00004BF0" w:rsidRDefault="00587CFB" w:rsidP="00587CFB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587CFB" w:rsidRPr="00004BF0" w:rsidRDefault="00587CFB" w:rsidP="00587CF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3.4.Кадровое обеспечение образовательного процесса</w:t>
      </w:r>
    </w:p>
    <w:p w:rsidR="00B40009" w:rsidRPr="00587CFB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Pr="00587CFB" w:rsidRDefault="00587CFB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587CFB">
        <w:rPr>
          <w:rFonts w:ascii="Arial" w:hAnsi="Arial" w:cs="Arial"/>
          <w:sz w:val="24"/>
          <w:szCs w:val="24"/>
        </w:rPr>
        <w:t>Требования к квалификации педагогических кадров, осуществляю</w:t>
      </w:r>
      <w:r>
        <w:rPr>
          <w:rFonts w:ascii="Arial" w:hAnsi="Arial" w:cs="Arial"/>
          <w:sz w:val="24"/>
          <w:szCs w:val="24"/>
        </w:rPr>
        <w:t>щих руководство учебной</w:t>
      </w:r>
      <w:r w:rsidRPr="00587CFB">
        <w:rPr>
          <w:rFonts w:ascii="Arial" w:hAnsi="Arial" w:cs="Arial"/>
          <w:sz w:val="24"/>
          <w:szCs w:val="24"/>
        </w:rPr>
        <w:t xml:space="preserve"> практикой по профессиональному модулю ПМ.01 Монтаж, наладка и эксплуатация электрооборудования (в </w:t>
      </w:r>
      <w:proofErr w:type="spellStart"/>
      <w:r w:rsidRPr="00587CFB">
        <w:rPr>
          <w:rFonts w:ascii="Arial" w:hAnsi="Arial" w:cs="Arial"/>
          <w:sz w:val="24"/>
          <w:szCs w:val="24"/>
        </w:rPr>
        <w:t>т.ч</w:t>
      </w:r>
      <w:proofErr w:type="spellEnd"/>
      <w:r w:rsidRPr="00587CFB">
        <w:rPr>
          <w:rFonts w:ascii="Arial" w:hAnsi="Arial" w:cs="Arial"/>
          <w:sz w:val="24"/>
          <w:szCs w:val="24"/>
        </w:rPr>
        <w:t>. электроосвещения), автоматизация и роботизация сельскохозяйственных предприятий: наличие высшего профессионального образования, соответствующего профилю профессионального модуля специальности 35.02.08 Электротехнические системы в агропромышленном комплексе (АПК). Опыт деятельности в организациях соответствующей профессиональной сферы является обязательным,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85AAB" w:rsidRPr="00004BF0" w:rsidRDefault="00185AAB" w:rsidP="00BB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416BB9" w:rsidRDefault="00416BB9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55C1D" w:rsidRPr="00004BF0" w:rsidRDefault="0077101F" w:rsidP="00D55C1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4. КОНТРОЛЬ И ОЦЕНКА РЕЗУЛЬТАТОВ ОСВОЕНИЯ ПРОГРАММЫ УЧЕБНОЙ ПРАКТИКИ</w:t>
      </w:r>
    </w:p>
    <w:p w:rsidR="00437ED3" w:rsidRPr="00004BF0" w:rsidRDefault="00437ED3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5C1D" w:rsidRDefault="00D55C1D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004BF0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заданий, выполнения практических проверочных работ. В результате освоения  учебной практики в рамках профессиональных модулей и междисциплинарных курсов обучающиеся проходят промежуточную аттестацию в форме зачета/дифференцированного зачета. </w:t>
      </w:r>
    </w:p>
    <w:p w:rsidR="00587CFB" w:rsidRPr="00004BF0" w:rsidRDefault="00587CFB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98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4404"/>
        <w:gridCol w:w="1991"/>
      </w:tblGrid>
      <w:tr w:rsidR="00587CFB" w:rsidRPr="00587CFB" w:rsidTr="00C86E8A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Код</w:t>
            </w:r>
            <w:r w:rsidRPr="00587CFB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и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наименование</w:t>
            </w:r>
            <w:r w:rsidRPr="00587CFB">
              <w:rPr>
                <w:rFonts w:ascii="Arial" w:eastAsia="Times New Roman" w:hAnsi="Arial" w:cs="Arial"/>
                <w:b/>
                <w:bCs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профессиональных</w:t>
            </w:r>
            <w:r w:rsidRPr="00587CFB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</w:t>
            </w:r>
            <w:r w:rsidRPr="00587CFB">
              <w:rPr>
                <w:rFonts w:ascii="Arial" w:eastAsia="Times New Roman" w:hAnsi="Arial" w:cs="Arial"/>
                <w:b/>
                <w:bCs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общих</w:t>
            </w:r>
            <w:r w:rsidRPr="00587CFB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компетенций,</w:t>
            </w:r>
            <w:r w:rsidRPr="00587CFB">
              <w:rPr>
                <w:rFonts w:ascii="Arial" w:eastAsia="Times New Roman" w:hAnsi="Arial" w:cs="Arial"/>
                <w:b/>
                <w:bCs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формируемых</w:t>
            </w:r>
            <w:r w:rsidRPr="00587CFB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рамках</w:t>
            </w:r>
            <w:r w:rsidRPr="00587CFB">
              <w:rPr>
                <w:rFonts w:ascii="Arial" w:eastAsia="Times New Roman" w:hAnsi="Arial" w:cs="Arial"/>
                <w:b/>
                <w:bCs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Критерии</w:t>
            </w:r>
            <w:r w:rsidRPr="00587CFB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оценки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Методы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оценки</w:t>
            </w:r>
          </w:p>
        </w:tc>
      </w:tr>
      <w:tr w:rsidR="00587CFB" w:rsidRPr="00587CFB" w:rsidTr="00C86E8A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DC4232" w:rsidRDefault="00DC4232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2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4232">
              <w:rPr>
                <w:rFonts w:ascii="Arial" w:hAnsi="Arial" w:cs="Arial"/>
                <w:sz w:val="24"/>
                <w:szCs w:val="24"/>
              </w:rPr>
              <w:t>ПК 2.1. Организовывать работы по бесперебойному энергоснабжению сельскохозяйственного предприятия.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DC4232" w:rsidRDefault="00DC4232" w:rsidP="00DC4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8" w:right="12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4232">
              <w:rPr>
                <w:rFonts w:ascii="Arial" w:hAnsi="Arial" w:cs="Arial"/>
                <w:sz w:val="24"/>
                <w:szCs w:val="24"/>
              </w:rPr>
              <w:t>сведения о производстве, передаче и распределении электрической энергии; технические характеристики проводов, кабелей и методику их выбора для внутренних проводок и кабельных линий; методику выбора схем типовых районных и потребительских трансформаторных подстанций, схем защиты высоковольтных и низковольтных линий; правила утилизации и ликвидации отходов электрического хозяйства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7" w:firstLine="5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Оценка результатов</w:t>
            </w:r>
            <w:r w:rsidRPr="00587CFB">
              <w:rPr>
                <w:rFonts w:ascii="Arial" w:eastAsia="Times New Roman" w:hAnsi="Arial" w:cs="Arial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выполнения</w:t>
            </w:r>
            <w:r w:rsidRPr="00587CFB">
              <w:rPr>
                <w:rFonts w:ascii="Arial" w:eastAsia="Times New Roman" w:hAnsi="Arial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практической</w:t>
            </w:r>
            <w:r w:rsidRPr="00587CFB">
              <w:rPr>
                <w:rFonts w:ascii="Arial" w:eastAsia="Times New Roman" w:hAnsi="Arial" w:cs="Arial"/>
                <w:spacing w:val="3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работы</w:t>
            </w: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7" w:firstLine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Экспертное наблюдение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ходом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выполнения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практической</w:t>
            </w:r>
            <w:r w:rsidRPr="00587CFB">
              <w:rPr>
                <w:rFonts w:ascii="Arial" w:eastAsia="Times New Roman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работы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Защита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лабораторных</w:t>
            </w:r>
            <w:r w:rsidRPr="00587CFB">
              <w:rPr>
                <w:rFonts w:ascii="Arial" w:eastAsia="Times New Roman" w:hAnsi="Arial" w:cs="Arial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</w:t>
            </w:r>
          </w:p>
        </w:tc>
      </w:tr>
      <w:tr w:rsidR="00587CFB" w:rsidRPr="00587CFB" w:rsidTr="00C86E8A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DC4232" w:rsidRDefault="00DC4232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2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4232">
              <w:rPr>
                <w:rFonts w:ascii="Arial" w:hAnsi="Arial" w:cs="Arial"/>
                <w:sz w:val="24"/>
                <w:szCs w:val="24"/>
              </w:rPr>
              <w:t>ПК 2.2. Планировать основные показатели в области обеспечения работоспособности электрического хозяйства сельскохозяйственных потребителей, автоматизированных и роботизированных систем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DC4232" w:rsidRDefault="00DC4232" w:rsidP="00DC4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8" w:right="12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4232">
              <w:rPr>
                <w:rFonts w:ascii="Arial" w:hAnsi="Arial" w:cs="Arial"/>
                <w:sz w:val="24"/>
                <w:szCs w:val="24"/>
              </w:rPr>
              <w:t xml:space="preserve">методы прогнозирования энергопотребления, рынка электрической энергии, исследования и анализа результатов </w:t>
            </w:r>
            <w:proofErr w:type="spellStart"/>
            <w:r w:rsidRPr="00DC4232">
              <w:rPr>
                <w:rFonts w:ascii="Arial" w:hAnsi="Arial" w:cs="Arial"/>
                <w:sz w:val="24"/>
                <w:szCs w:val="24"/>
              </w:rPr>
              <w:t>энергосбытовой</w:t>
            </w:r>
            <w:proofErr w:type="spellEnd"/>
            <w:r w:rsidRPr="00DC4232">
              <w:rPr>
                <w:rFonts w:ascii="Arial" w:hAnsi="Arial" w:cs="Arial"/>
                <w:sz w:val="24"/>
                <w:szCs w:val="24"/>
              </w:rPr>
              <w:t xml:space="preserve"> деятельности основные технологические процессы производства, распределения, передачи и сбыта энергии, мощности генерирующих и передающих установок энергетических организаций структура электропотребления по обслуживаемым потребителям, величине присоединенной мощности и уровням напряжения присоединенных к передающей сети приемников электрической энергии</w:t>
            </w:r>
          </w:p>
        </w:tc>
        <w:tc>
          <w:tcPr>
            <w:tcW w:w="1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87CFB" w:rsidRPr="00587CFB" w:rsidTr="00C86E8A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2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01.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Выбирать</w:t>
            </w:r>
            <w:r w:rsidRPr="00587CFB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способы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решения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задач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профессиональной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деятельности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lastRenderedPageBreak/>
              <w:t xml:space="preserve">применительно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различным</w:t>
            </w:r>
            <w:r w:rsidRPr="00587CFB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контекстам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suppressAutoHyphens/>
              <w:spacing w:after="0" w:line="240" w:lineRule="auto"/>
              <w:ind w:left="148" w:right="122"/>
              <w:contextualSpacing/>
              <w:jc w:val="both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распознавать задачу и/или проблему в профессиональном и/или социальном контексте; анализировать задачу и/или </w:t>
            </w:r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lastRenderedPageBreak/>
              <w:t>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587CFB" w:rsidRPr="00587CFB" w:rsidRDefault="00587CFB" w:rsidP="00587CFB">
            <w:pPr>
              <w:suppressAutoHyphens/>
              <w:spacing w:after="0" w:line="240" w:lineRule="auto"/>
              <w:ind w:left="148" w:right="122"/>
              <w:contextualSpacing/>
              <w:jc w:val="both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составить план действия; определить необходимые ресурсы;</w:t>
            </w:r>
          </w:p>
          <w:p w:rsidR="00587CFB" w:rsidRPr="00587CFB" w:rsidRDefault="00587CFB" w:rsidP="00587CFB">
            <w:pPr>
              <w:spacing w:after="0" w:line="240" w:lineRule="auto"/>
              <w:ind w:left="148" w:right="122"/>
              <w:rPr>
                <w:rFonts w:ascii="Arial" w:eastAsia="Calibri" w:hAnsi="Arial" w:cs="Arial"/>
                <w:sz w:val="24"/>
                <w:szCs w:val="24"/>
              </w:rPr>
            </w:pPr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сферах</w:t>
            </w:r>
            <w:proofErr w:type="gramEnd"/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lastRenderedPageBreak/>
              <w:t>Экспертное наблюдение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ходом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выполнения</w:t>
            </w:r>
            <w:r w:rsidRPr="00587CFB">
              <w:rPr>
                <w:rFonts w:ascii="Arial" w:eastAsia="Times New Roman" w:hAnsi="Arial" w:cs="Arial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lastRenderedPageBreak/>
              <w:t>практической</w:t>
            </w:r>
            <w:r w:rsidRPr="00587CFB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работы</w:t>
            </w:r>
          </w:p>
        </w:tc>
      </w:tr>
      <w:tr w:rsidR="00587CFB" w:rsidRPr="00587CFB" w:rsidTr="00C86E8A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2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02.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Использовать</w:t>
            </w:r>
            <w:r w:rsidRPr="00587CFB">
              <w:rPr>
                <w:rFonts w:ascii="Arial" w:eastAsia="Times New Roman" w:hAnsi="Arial" w:cs="Arial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современные</w:t>
            </w:r>
            <w:r w:rsidRPr="00587CFB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средства</w:t>
            </w:r>
            <w:r w:rsidRPr="00587CFB">
              <w:rPr>
                <w:rFonts w:ascii="Arial" w:eastAsia="Times New Roman" w:hAnsi="Arial" w:cs="Arial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поиска,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анализа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587CFB">
              <w:rPr>
                <w:rFonts w:ascii="Arial" w:eastAsia="Times New Roman" w:hAnsi="Arial" w:cs="Arial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интерпретации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информации,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  <w:r w:rsidRPr="00587CFB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информационные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</w:t>
            </w:r>
            <w:r w:rsidRPr="00587CFB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выполнения</w:t>
            </w:r>
            <w:r w:rsidRPr="00587CFB">
              <w:rPr>
                <w:rFonts w:ascii="Arial" w:eastAsia="Times New Roman" w:hAnsi="Arial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задач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профессиональной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8" w:right="1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Calibri" w:hAnsi="Arial" w:cs="Arial"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поиска; 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</w:p>
        </w:tc>
      </w:tr>
      <w:tr w:rsidR="00587CFB" w:rsidRPr="00587CFB" w:rsidTr="00C86E8A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ОК</w:t>
            </w:r>
            <w:proofErr w:type="gramEnd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09.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Пользоваться</w:t>
            </w:r>
            <w:r w:rsidRPr="00587CFB">
              <w:rPr>
                <w:rFonts w:ascii="Arial" w:eastAsia="Times New Roman" w:hAnsi="Arial" w:cs="Arial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профессиональной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документацией</w:t>
            </w:r>
            <w:r w:rsidRPr="00587CFB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государственном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иностранном языках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8" w:right="137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587CFB">
              <w:rPr>
                <w:rFonts w:ascii="Arial" w:eastAsia="Calibri" w:hAnsi="Arial" w:cs="Arial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1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8F4111" w:rsidRPr="00587CFB" w:rsidRDefault="008F4111" w:rsidP="00587C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8F4111" w:rsidRPr="00587CFB" w:rsidSect="008F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802" w:rsidRDefault="000D2802" w:rsidP="00437ED3">
      <w:pPr>
        <w:spacing w:after="0" w:line="240" w:lineRule="auto"/>
      </w:pPr>
      <w:r>
        <w:separator/>
      </w:r>
    </w:p>
  </w:endnote>
  <w:endnote w:type="continuationSeparator" w:id="0">
    <w:p w:rsidR="000D2802" w:rsidRDefault="000D2802" w:rsidP="0043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20581"/>
      <w:docPartObj>
        <w:docPartGallery w:val="Page Numbers (Bottom of Page)"/>
        <w:docPartUnique/>
      </w:docPartObj>
    </w:sdtPr>
    <w:sdtEndPr/>
    <w:sdtContent>
      <w:p w:rsidR="00C86E8A" w:rsidRDefault="00C86E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1569">
          <w:rPr>
            <w:noProof/>
          </w:rPr>
          <w:t>2</w:t>
        </w:r>
        <w:r>
          <w:fldChar w:fldCharType="end"/>
        </w:r>
      </w:p>
    </w:sdtContent>
  </w:sdt>
  <w:p w:rsidR="00C86E8A" w:rsidRDefault="00C86E8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802" w:rsidRDefault="000D2802" w:rsidP="00437ED3">
      <w:pPr>
        <w:spacing w:after="0" w:line="240" w:lineRule="auto"/>
      </w:pPr>
      <w:r>
        <w:separator/>
      </w:r>
    </w:p>
  </w:footnote>
  <w:footnote w:type="continuationSeparator" w:id="0">
    <w:p w:rsidR="000D2802" w:rsidRDefault="000D2802" w:rsidP="00437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13"/>
    <w:multiLevelType w:val="multilevel"/>
    <w:tmpl w:val="00000896"/>
    <w:lvl w:ilvl="0">
      <w:start w:val="1"/>
      <w:numFmt w:val="decimal"/>
      <w:lvlText w:val="%1."/>
      <w:lvlJc w:val="left"/>
      <w:pPr>
        <w:ind w:left="102" w:hanging="276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  <w:pPr>
        <w:ind w:left="1335" w:hanging="276"/>
      </w:pPr>
    </w:lvl>
    <w:lvl w:ilvl="2">
      <w:numFmt w:val="bullet"/>
      <w:lvlText w:val="•"/>
      <w:lvlJc w:val="left"/>
      <w:pPr>
        <w:ind w:left="2569" w:hanging="276"/>
      </w:pPr>
    </w:lvl>
    <w:lvl w:ilvl="3">
      <w:numFmt w:val="bullet"/>
      <w:lvlText w:val="•"/>
      <w:lvlJc w:val="left"/>
      <w:pPr>
        <w:ind w:left="3803" w:hanging="276"/>
      </w:pPr>
    </w:lvl>
    <w:lvl w:ilvl="4">
      <w:numFmt w:val="bullet"/>
      <w:lvlText w:val="•"/>
      <w:lvlJc w:val="left"/>
      <w:pPr>
        <w:ind w:left="5037" w:hanging="276"/>
      </w:pPr>
    </w:lvl>
    <w:lvl w:ilvl="5">
      <w:numFmt w:val="bullet"/>
      <w:lvlText w:val="•"/>
      <w:lvlJc w:val="left"/>
      <w:pPr>
        <w:ind w:left="6270" w:hanging="276"/>
      </w:pPr>
    </w:lvl>
    <w:lvl w:ilvl="6">
      <w:numFmt w:val="bullet"/>
      <w:lvlText w:val="•"/>
      <w:lvlJc w:val="left"/>
      <w:pPr>
        <w:ind w:left="7504" w:hanging="276"/>
      </w:pPr>
    </w:lvl>
    <w:lvl w:ilvl="7">
      <w:numFmt w:val="bullet"/>
      <w:lvlText w:val="•"/>
      <w:lvlJc w:val="left"/>
      <w:pPr>
        <w:ind w:left="8738" w:hanging="276"/>
      </w:pPr>
    </w:lvl>
    <w:lvl w:ilvl="8">
      <w:numFmt w:val="bullet"/>
      <w:lvlText w:val="•"/>
      <w:lvlJc w:val="left"/>
      <w:pPr>
        <w:ind w:left="9971" w:hanging="276"/>
      </w:pPr>
    </w:lvl>
  </w:abstractNum>
  <w:abstractNum w:abstractNumId="1">
    <w:nsid w:val="0000043B"/>
    <w:multiLevelType w:val="multilevel"/>
    <w:tmpl w:val="000008BE"/>
    <w:lvl w:ilvl="0">
      <w:start w:val="3"/>
      <w:numFmt w:val="decimal"/>
      <w:lvlText w:val="%1"/>
      <w:lvlJc w:val="left"/>
      <w:pPr>
        <w:ind w:left="1241" w:hanging="42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241" w:hanging="420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421" w:hanging="600"/>
      </w:pPr>
      <w:rPr>
        <w:rFonts w:ascii="Times New Roman" w:hAnsi="Times New Roman" w:cs="Times New Roman"/>
        <w:b/>
        <w:bCs/>
        <w:sz w:val="24"/>
        <w:szCs w:val="24"/>
      </w:rPr>
    </w:lvl>
    <w:lvl w:ilvl="3">
      <w:numFmt w:val="bullet"/>
      <w:lvlText w:val="•"/>
      <w:lvlJc w:val="left"/>
      <w:pPr>
        <w:ind w:left="3360" w:hanging="600"/>
      </w:pPr>
    </w:lvl>
    <w:lvl w:ilvl="4">
      <w:numFmt w:val="bullet"/>
      <w:lvlText w:val="•"/>
      <w:lvlJc w:val="left"/>
      <w:pPr>
        <w:ind w:left="4329" w:hanging="600"/>
      </w:pPr>
    </w:lvl>
    <w:lvl w:ilvl="5">
      <w:numFmt w:val="bullet"/>
      <w:lvlText w:val="•"/>
      <w:lvlJc w:val="left"/>
      <w:pPr>
        <w:ind w:left="5299" w:hanging="600"/>
      </w:pPr>
    </w:lvl>
    <w:lvl w:ilvl="6">
      <w:numFmt w:val="bullet"/>
      <w:lvlText w:val="•"/>
      <w:lvlJc w:val="left"/>
      <w:pPr>
        <w:ind w:left="6268" w:hanging="600"/>
      </w:pPr>
    </w:lvl>
    <w:lvl w:ilvl="7">
      <w:numFmt w:val="bullet"/>
      <w:lvlText w:val="•"/>
      <w:lvlJc w:val="left"/>
      <w:pPr>
        <w:ind w:left="7238" w:hanging="600"/>
      </w:pPr>
    </w:lvl>
    <w:lvl w:ilvl="8">
      <w:numFmt w:val="bullet"/>
      <w:lvlText w:val="•"/>
      <w:lvlJc w:val="left"/>
      <w:pPr>
        <w:ind w:left="8207" w:hanging="600"/>
      </w:pPr>
    </w:lvl>
  </w:abstractNum>
  <w:abstractNum w:abstractNumId="2">
    <w:nsid w:val="0000046C"/>
    <w:multiLevelType w:val="multilevel"/>
    <w:tmpl w:val="000008EF"/>
    <w:lvl w:ilvl="0">
      <w:start w:val="3"/>
      <w:numFmt w:val="decimal"/>
      <w:lvlText w:val="%1"/>
      <w:lvlJc w:val="left"/>
      <w:pPr>
        <w:ind w:left="1230" w:hanging="42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230" w:hanging="420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410" w:hanging="600"/>
      </w:pPr>
      <w:rPr>
        <w:rFonts w:ascii="Times New Roman" w:hAnsi="Times New Roman" w:cs="Times New Roman"/>
        <w:b/>
        <w:bCs/>
        <w:sz w:val="24"/>
        <w:szCs w:val="24"/>
      </w:rPr>
    </w:lvl>
    <w:lvl w:ilvl="3">
      <w:numFmt w:val="bullet"/>
      <w:lvlText w:val="•"/>
      <w:lvlJc w:val="left"/>
      <w:pPr>
        <w:ind w:left="3222" w:hanging="600"/>
      </w:pPr>
    </w:lvl>
    <w:lvl w:ilvl="4">
      <w:numFmt w:val="bullet"/>
      <w:lvlText w:val="•"/>
      <w:lvlJc w:val="left"/>
      <w:pPr>
        <w:ind w:left="4128" w:hanging="600"/>
      </w:pPr>
    </w:lvl>
    <w:lvl w:ilvl="5">
      <w:numFmt w:val="bullet"/>
      <w:lvlText w:val="•"/>
      <w:lvlJc w:val="left"/>
      <w:pPr>
        <w:ind w:left="5035" w:hanging="600"/>
      </w:pPr>
    </w:lvl>
    <w:lvl w:ilvl="6">
      <w:numFmt w:val="bullet"/>
      <w:lvlText w:val="•"/>
      <w:lvlJc w:val="left"/>
      <w:pPr>
        <w:ind w:left="5941" w:hanging="600"/>
      </w:pPr>
    </w:lvl>
    <w:lvl w:ilvl="7">
      <w:numFmt w:val="bullet"/>
      <w:lvlText w:val="•"/>
      <w:lvlJc w:val="left"/>
      <w:pPr>
        <w:ind w:left="6847" w:hanging="600"/>
      </w:pPr>
    </w:lvl>
    <w:lvl w:ilvl="8">
      <w:numFmt w:val="bullet"/>
      <w:lvlText w:val="•"/>
      <w:lvlJc w:val="left"/>
      <w:pPr>
        <w:ind w:left="7753" w:hanging="600"/>
      </w:pPr>
    </w:lvl>
  </w:abstractNum>
  <w:abstractNum w:abstractNumId="3">
    <w:nsid w:val="002D7525"/>
    <w:multiLevelType w:val="hybridMultilevel"/>
    <w:tmpl w:val="72AE1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51B3A"/>
    <w:multiLevelType w:val="hybridMultilevel"/>
    <w:tmpl w:val="29368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305"/>
    <w:rsid w:val="00004BF0"/>
    <w:rsid w:val="000217AE"/>
    <w:rsid w:val="00027EC8"/>
    <w:rsid w:val="000D2802"/>
    <w:rsid w:val="000E7435"/>
    <w:rsid w:val="00135E45"/>
    <w:rsid w:val="001544BC"/>
    <w:rsid w:val="001832C0"/>
    <w:rsid w:val="00185AAB"/>
    <w:rsid w:val="002172A4"/>
    <w:rsid w:val="00246CF2"/>
    <w:rsid w:val="00265648"/>
    <w:rsid w:val="002709A7"/>
    <w:rsid w:val="0027781F"/>
    <w:rsid w:val="002804FB"/>
    <w:rsid w:val="002A10FA"/>
    <w:rsid w:val="002D719C"/>
    <w:rsid w:val="00371305"/>
    <w:rsid w:val="003E6EA1"/>
    <w:rsid w:val="00416BB9"/>
    <w:rsid w:val="00425683"/>
    <w:rsid w:val="00437ED3"/>
    <w:rsid w:val="00447473"/>
    <w:rsid w:val="00460FDB"/>
    <w:rsid w:val="00533F72"/>
    <w:rsid w:val="00566035"/>
    <w:rsid w:val="00587CFB"/>
    <w:rsid w:val="005A1569"/>
    <w:rsid w:val="005A5FAA"/>
    <w:rsid w:val="005B5F91"/>
    <w:rsid w:val="005E4922"/>
    <w:rsid w:val="00661A8F"/>
    <w:rsid w:val="006966D3"/>
    <w:rsid w:val="006C6426"/>
    <w:rsid w:val="00720FC2"/>
    <w:rsid w:val="007329BD"/>
    <w:rsid w:val="0077101F"/>
    <w:rsid w:val="00853319"/>
    <w:rsid w:val="00862969"/>
    <w:rsid w:val="0086375F"/>
    <w:rsid w:val="008F4111"/>
    <w:rsid w:val="00976E98"/>
    <w:rsid w:val="00995A8E"/>
    <w:rsid w:val="009A79A7"/>
    <w:rsid w:val="009E4C39"/>
    <w:rsid w:val="00AB2081"/>
    <w:rsid w:val="00AD1781"/>
    <w:rsid w:val="00AD52E5"/>
    <w:rsid w:val="00AF1196"/>
    <w:rsid w:val="00B17F53"/>
    <w:rsid w:val="00B375A5"/>
    <w:rsid w:val="00B40009"/>
    <w:rsid w:val="00BB19D9"/>
    <w:rsid w:val="00BB2FE6"/>
    <w:rsid w:val="00BE575F"/>
    <w:rsid w:val="00BF170B"/>
    <w:rsid w:val="00C0382F"/>
    <w:rsid w:val="00C31C45"/>
    <w:rsid w:val="00C42F7D"/>
    <w:rsid w:val="00C4603F"/>
    <w:rsid w:val="00C86E8A"/>
    <w:rsid w:val="00CD4066"/>
    <w:rsid w:val="00CF5305"/>
    <w:rsid w:val="00D15100"/>
    <w:rsid w:val="00D201C8"/>
    <w:rsid w:val="00D5122F"/>
    <w:rsid w:val="00D55C1D"/>
    <w:rsid w:val="00DC4232"/>
    <w:rsid w:val="00E31DB1"/>
    <w:rsid w:val="00E41677"/>
    <w:rsid w:val="00E939F8"/>
    <w:rsid w:val="00ED7F46"/>
    <w:rsid w:val="00F06DF5"/>
    <w:rsid w:val="00F42C69"/>
    <w:rsid w:val="00F773BA"/>
    <w:rsid w:val="00FC1559"/>
    <w:rsid w:val="00FC35E7"/>
    <w:rsid w:val="00FD133D"/>
    <w:rsid w:val="00FE2C78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BB19D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46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6CF2"/>
    <w:rPr>
      <w:rFonts w:ascii="Segoe UI" w:hAnsi="Segoe UI" w:cs="Segoe UI"/>
      <w:sz w:val="18"/>
      <w:szCs w:val="18"/>
    </w:rPr>
  </w:style>
  <w:style w:type="table" w:customStyle="1" w:styleId="12">
    <w:name w:val="Сетка таблицы12"/>
    <w:basedOn w:val="a1"/>
    <w:uiPriority w:val="59"/>
    <w:rsid w:val="00004B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004B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709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BB19D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46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6CF2"/>
    <w:rPr>
      <w:rFonts w:ascii="Segoe UI" w:hAnsi="Segoe UI" w:cs="Segoe UI"/>
      <w:sz w:val="18"/>
      <w:szCs w:val="18"/>
    </w:rPr>
  </w:style>
  <w:style w:type="table" w:customStyle="1" w:styleId="12">
    <w:name w:val="Сетка таблицы12"/>
    <w:basedOn w:val="a1"/>
    <w:uiPriority w:val="59"/>
    <w:rsid w:val="00004B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004B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709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18</Pages>
  <Words>4297</Words>
  <Characters>24493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15</cp:revision>
  <cp:lastPrinted>2019-06-06T04:58:00Z</cp:lastPrinted>
  <dcterms:created xsi:type="dcterms:W3CDTF">2019-06-06T05:04:00Z</dcterms:created>
  <dcterms:modified xsi:type="dcterms:W3CDTF">2025-10-18T08:10:00Z</dcterms:modified>
</cp:coreProperties>
</file>